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0AC3A" w14:textId="77777777" w:rsidR="001A2AAA" w:rsidRPr="001A2AAA" w:rsidRDefault="001A2AAA" w:rsidP="001A2AAA">
      <w:pPr>
        <w:spacing w:after="0" w:line="240" w:lineRule="auto"/>
        <w:jc w:val="both"/>
        <w:rPr>
          <w:rFonts w:eastAsia="Times New Roman" w:cs="Times New Roman"/>
          <w:noProof/>
        </w:rPr>
      </w:pPr>
      <w:r w:rsidRPr="001A2AAA">
        <w:rPr>
          <w:rFonts w:eastAsia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4A8E4305" wp14:editId="4EADE737">
            <wp:simplePos x="0" y="0"/>
            <wp:positionH relativeFrom="column">
              <wp:posOffset>229235</wp:posOffset>
            </wp:positionH>
            <wp:positionV relativeFrom="paragraph">
              <wp:posOffset>-445770</wp:posOffset>
            </wp:positionV>
            <wp:extent cx="335915" cy="445135"/>
            <wp:effectExtent l="0" t="0" r="6985" b="0"/>
            <wp:wrapNone/>
            <wp:docPr id="1212234940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FC17D8" w14:textId="77777777" w:rsidR="001A2AAA" w:rsidRPr="001A2AAA" w:rsidRDefault="001A2AAA" w:rsidP="001A2A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1A2AAA">
        <w:rPr>
          <w:rFonts w:ascii="Times New Roman" w:eastAsia="Times New Roman" w:hAnsi="Times New Roman" w:cs="Times New Roman"/>
          <w:color w:val="000000"/>
          <w:lang w:eastAsia="hr-HR"/>
        </w:rPr>
        <w:t>REPUBLIKA HRVATSKA</w:t>
      </w:r>
    </w:p>
    <w:p w14:paraId="0A2B8D18" w14:textId="77777777" w:rsidR="001A2AAA" w:rsidRPr="001A2AAA" w:rsidRDefault="001A2AAA" w:rsidP="001A2A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1A2AAA">
        <w:rPr>
          <w:rFonts w:ascii="Times New Roman" w:eastAsia="Times New Roman" w:hAnsi="Times New Roman" w:cs="Times New Roman"/>
          <w:color w:val="000000"/>
          <w:lang w:eastAsia="hr-HR"/>
        </w:rPr>
        <w:t>OSJEČKO-BARANJSKA ŽUPANIJA</w:t>
      </w:r>
    </w:p>
    <w:p w14:paraId="43D07A1B" w14:textId="77777777" w:rsidR="001A2AAA" w:rsidRPr="001A2AAA" w:rsidRDefault="001A2AAA" w:rsidP="001A2A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1A2AAA">
        <w:rPr>
          <w:rFonts w:ascii="Times New Roman" w:eastAsia="Times New Roman" w:hAnsi="Times New Roman" w:cs="Times New Roman"/>
          <w:color w:val="000000"/>
          <w:lang w:eastAsia="hr-HR"/>
        </w:rPr>
        <w:t>OPĆINA KNEŽEVI VINOGRADI</w:t>
      </w:r>
    </w:p>
    <w:p w14:paraId="2FE933FA" w14:textId="77777777" w:rsidR="001A2AAA" w:rsidRPr="001A2AAA" w:rsidRDefault="001A2AAA" w:rsidP="001A2AA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2AAA">
        <w:rPr>
          <w:rFonts w:ascii="Times New Roman" w:eastAsia="Times New Roman" w:hAnsi="Times New Roman" w:cs="Times New Roman"/>
          <w:color w:val="000000"/>
          <w:lang w:eastAsia="hr-HR"/>
        </w:rPr>
        <w:t>Općinsko vijeće</w:t>
      </w:r>
    </w:p>
    <w:p w14:paraId="5261CA26" w14:textId="77777777" w:rsidR="00F35099" w:rsidRPr="00F827A4" w:rsidRDefault="00F35099" w:rsidP="00F35099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0C9505ED" w14:textId="77777777" w:rsidR="00F35099" w:rsidRPr="00F827A4" w:rsidRDefault="00F35099" w:rsidP="00F35099">
      <w:pPr>
        <w:spacing w:after="0"/>
        <w:rPr>
          <w:rFonts w:ascii="Times New Roman" w:hAnsi="Times New Roman" w:cs="Times New Roman"/>
        </w:rPr>
      </w:pPr>
      <w:r w:rsidRPr="00F827A4">
        <w:rPr>
          <w:rFonts w:ascii="Times New Roman" w:eastAsia="Times New Roman" w:hAnsi="Times New Roman" w:cs="Times New Roman"/>
          <w:color w:val="000000"/>
          <w:lang w:eastAsia="hr-HR"/>
        </w:rPr>
        <w:t xml:space="preserve">KLASA:  400-01/25-01/07 </w:t>
      </w:r>
    </w:p>
    <w:p w14:paraId="4C10FAB6" w14:textId="77777777" w:rsidR="00F35099" w:rsidRPr="00F827A4" w:rsidRDefault="00F35099" w:rsidP="00F35099">
      <w:pPr>
        <w:spacing w:after="0"/>
        <w:rPr>
          <w:rFonts w:ascii="Times New Roman" w:eastAsia="Times New Roman" w:hAnsi="Times New Roman" w:cs="Times New Roman"/>
          <w:color w:val="000000"/>
          <w:lang w:eastAsia="hr-HR"/>
        </w:rPr>
      </w:pPr>
      <w:r w:rsidRPr="00F827A4">
        <w:rPr>
          <w:rFonts w:ascii="Times New Roman" w:eastAsia="Times New Roman" w:hAnsi="Times New Roman" w:cs="Times New Roman"/>
          <w:color w:val="000000"/>
          <w:lang w:eastAsia="hr-HR"/>
        </w:rPr>
        <w:t>URBROJ: 2158-23-01/01-25-2</w:t>
      </w:r>
    </w:p>
    <w:p w14:paraId="426EF900" w14:textId="77777777" w:rsidR="00F35099" w:rsidRPr="00F827A4" w:rsidRDefault="00F35099" w:rsidP="00F35099">
      <w:pPr>
        <w:spacing w:after="0"/>
        <w:rPr>
          <w:rFonts w:ascii="Times New Roman" w:eastAsia="Times New Roman" w:hAnsi="Times New Roman" w:cs="Times New Roman"/>
          <w:color w:val="000000"/>
          <w:lang w:eastAsia="hr-HR"/>
        </w:rPr>
      </w:pPr>
      <w:proofErr w:type="spellStart"/>
      <w:r w:rsidRPr="00041B62">
        <w:rPr>
          <w:rFonts w:ascii="Times New Roman" w:eastAsia="Times New Roman" w:hAnsi="Times New Roman" w:cs="Times New Roman"/>
          <w:lang w:eastAsia="hr-HR"/>
        </w:rPr>
        <w:t>Kn.Vinogradi</w:t>
      </w:r>
      <w:proofErr w:type="spellEnd"/>
      <w:r w:rsidRPr="00F827A4">
        <w:rPr>
          <w:rFonts w:ascii="Times New Roman" w:eastAsia="Times New Roman" w:hAnsi="Times New Roman" w:cs="Times New Roman"/>
          <w:lang w:eastAsia="hr-HR"/>
        </w:rPr>
        <w:t xml:space="preserve">, </w:t>
      </w:r>
      <w:r w:rsidRPr="00F827A4">
        <w:rPr>
          <w:rFonts w:ascii="Times New Roman" w:eastAsia="Times New Roman" w:hAnsi="Times New Roman" w:cs="Times New Roman"/>
          <w:color w:val="000000"/>
          <w:lang w:eastAsia="hr-HR"/>
        </w:rPr>
        <w:t>19.03.2025.</w:t>
      </w:r>
    </w:p>
    <w:p w14:paraId="1A63936C" w14:textId="77777777" w:rsidR="001A2AAA" w:rsidRPr="001A2AAA" w:rsidRDefault="001A2AAA" w:rsidP="001A2AAA">
      <w:pPr>
        <w:rPr>
          <w:rFonts w:ascii="Times New Roman" w:eastAsia="Times New Roman" w:hAnsi="Times New Roman" w:cs="Times New Roman"/>
        </w:rPr>
      </w:pPr>
    </w:p>
    <w:p w14:paraId="791B4FA0" w14:textId="1DCC61B8" w:rsidR="001A2AAA" w:rsidRPr="00930D83" w:rsidRDefault="001A2AAA" w:rsidP="001A2AAA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bookmarkStart w:id="0" w:name="_Hlk193366754"/>
      <w:r w:rsidRPr="00930D83">
        <w:rPr>
          <w:rFonts w:ascii="Times New Roman" w:eastAsia="Times New Roman" w:hAnsi="Times New Roman" w:cs="Times New Roman"/>
          <w:bCs/>
        </w:rPr>
        <w:tab/>
        <w:t xml:space="preserve">Temeljem članka 215. stavak 6. Pravilnika o proračunskom računovodstvu i Računskom planu (Narodne novine 158/23) i članka 32. Statuta Općine Kneževi Vinogradi (Službeni glasnik 3/13, 3/18, 3/20, 1/21, 4/21, 22/23), Općinsko vijeće Općine Kneževi Vinogradi na svojoj </w:t>
      </w:r>
      <w:r w:rsidR="00F35099">
        <w:rPr>
          <w:rFonts w:ascii="Times New Roman" w:eastAsia="Times New Roman" w:hAnsi="Times New Roman" w:cs="Times New Roman"/>
          <w:bCs/>
        </w:rPr>
        <w:t>35</w:t>
      </w:r>
      <w:r w:rsidRPr="00930D83">
        <w:rPr>
          <w:rFonts w:ascii="Times New Roman" w:eastAsia="Times New Roman" w:hAnsi="Times New Roman" w:cs="Times New Roman"/>
          <w:bCs/>
        </w:rPr>
        <w:t xml:space="preserve">. sjednici, održanoj </w:t>
      </w:r>
      <w:r w:rsidR="00F35099">
        <w:rPr>
          <w:rFonts w:ascii="Times New Roman" w:eastAsia="Times New Roman" w:hAnsi="Times New Roman" w:cs="Times New Roman"/>
          <w:bCs/>
        </w:rPr>
        <w:t>19.03.2025.</w:t>
      </w:r>
      <w:r w:rsidRPr="00930D83">
        <w:rPr>
          <w:rFonts w:ascii="Times New Roman" w:eastAsia="Times New Roman" w:hAnsi="Times New Roman" w:cs="Times New Roman"/>
          <w:bCs/>
        </w:rPr>
        <w:t>. godine donijelo je</w:t>
      </w:r>
    </w:p>
    <w:p w14:paraId="27CAB293" w14:textId="77777777" w:rsidR="001A2AAA" w:rsidRPr="00930D83" w:rsidRDefault="001A2AAA" w:rsidP="001A2AAA">
      <w:pPr>
        <w:spacing w:after="0"/>
        <w:jc w:val="both"/>
        <w:rPr>
          <w:rFonts w:ascii="Times New Roman" w:eastAsia="Times New Roman" w:hAnsi="Times New Roman" w:cs="Times New Roman"/>
          <w:bCs/>
        </w:rPr>
      </w:pPr>
    </w:p>
    <w:p w14:paraId="26317836" w14:textId="77777777" w:rsidR="001A2AAA" w:rsidRPr="00930D83" w:rsidRDefault="001A2AAA" w:rsidP="001A2AAA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930D83">
        <w:rPr>
          <w:rFonts w:ascii="Times New Roman" w:eastAsia="Times New Roman" w:hAnsi="Times New Roman" w:cs="Times New Roman"/>
          <w:b/>
        </w:rPr>
        <w:t xml:space="preserve">O D L U K U </w:t>
      </w:r>
    </w:p>
    <w:p w14:paraId="52DD7C0B" w14:textId="77777777" w:rsidR="001A2AAA" w:rsidRPr="00930D83" w:rsidRDefault="001A2AAA" w:rsidP="001A2AAA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930D83">
        <w:rPr>
          <w:rFonts w:ascii="Times New Roman" w:eastAsia="Times New Roman" w:hAnsi="Times New Roman" w:cs="Times New Roman"/>
          <w:b/>
        </w:rPr>
        <w:t xml:space="preserve">O raspodjeli financijskog rezultata za </w:t>
      </w:r>
      <w:r w:rsidR="005E41CB" w:rsidRPr="00930D83">
        <w:rPr>
          <w:rFonts w:ascii="Times New Roman" w:eastAsia="Times New Roman" w:hAnsi="Times New Roman" w:cs="Times New Roman"/>
          <w:b/>
        </w:rPr>
        <w:t>2024</w:t>
      </w:r>
      <w:r w:rsidRPr="00930D83">
        <w:rPr>
          <w:rFonts w:ascii="Times New Roman" w:eastAsia="Times New Roman" w:hAnsi="Times New Roman" w:cs="Times New Roman"/>
          <w:b/>
        </w:rPr>
        <w:t>.godinu</w:t>
      </w:r>
    </w:p>
    <w:p w14:paraId="15EC9654" w14:textId="77777777" w:rsidR="001A2AAA" w:rsidRPr="00930D83" w:rsidRDefault="001A2AAA" w:rsidP="001A2AAA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304FD04F" w14:textId="77777777" w:rsidR="001A2AAA" w:rsidRPr="00930D83" w:rsidRDefault="001A2AAA" w:rsidP="001A2AAA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930D83">
        <w:rPr>
          <w:rFonts w:ascii="Times New Roman" w:eastAsia="Times New Roman" w:hAnsi="Times New Roman" w:cs="Times New Roman"/>
          <w:b/>
        </w:rPr>
        <w:t>Članak 1.</w:t>
      </w:r>
    </w:p>
    <w:p w14:paraId="00F73E98" w14:textId="77777777" w:rsidR="001A2AAA" w:rsidRPr="00930D83" w:rsidRDefault="001A2AAA" w:rsidP="001A2AAA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930D83">
        <w:rPr>
          <w:rFonts w:ascii="Times New Roman" w:eastAsia="Times New Roman" w:hAnsi="Times New Roman" w:cs="Times New Roman"/>
          <w:bCs/>
        </w:rPr>
        <w:tab/>
        <w:t xml:space="preserve">Ovom Odlukom provodi se raspodjela financijskog rezultata Općine Kneževi Vinogradi za </w:t>
      </w:r>
      <w:r w:rsidR="005E41CB" w:rsidRPr="00930D83">
        <w:rPr>
          <w:rFonts w:ascii="Times New Roman" w:eastAsia="Times New Roman" w:hAnsi="Times New Roman" w:cs="Times New Roman"/>
          <w:bCs/>
        </w:rPr>
        <w:t>2024</w:t>
      </w:r>
      <w:r w:rsidRPr="00930D83">
        <w:rPr>
          <w:rFonts w:ascii="Times New Roman" w:eastAsia="Times New Roman" w:hAnsi="Times New Roman" w:cs="Times New Roman"/>
          <w:bCs/>
        </w:rPr>
        <w:t>.godinu u svrhu knjigovodstvenog usklađenja na računima podskupine 922 te se utvrđuje namjena i raspodjela dijela viška neutrošenih namjenskih prihoda.</w:t>
      </w:r>
    </w:p>
    <w:p w14:paraId="2829032B" w14:textId="77777777" w:rsidR="001A2AAA" w:rsidRPr="00930D83" w:rsidRDefault="001A2AAA" w:rsidP="001A2AAA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486B5A12" w14:textId="77777777" w:rsidR="001A2AAA" w:rsidRPr="00930D83" w:rsidRDefault="001A2AAA" w:rsidP="001A2AAA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930D83">
        <w:rPr>
          <w:rFonts w:ascii="Times New Roman" w:eastAsia="Times New Roman" w:hAnsi="Times New Roman" w:cs="Times New Roman"/>
          <w:b/>
        </w:rPr>
        <w:t>Članak 2.</w:t>
      </w:r>
    </w:p>
    <w:p w14:paraId="7135A18C" w14:textId="70849282" w:rsidR="001A2AAA" w:rsidRPr="00930D83" w:rsidRDefault="001A2AAA" w:rsidP="0085515A">
      <w:pPr>
        <w:spacing w:after="0"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  <w:bCs/>
        </w:rPr>
        <w:tab/>
      </w:r>
      <w:r w:rsidRPr="00930D83">
        <w:rPr>
          <w:rFonts w:ascii="Times New Roman" w:eastAsia="Times New Roman" w:hAnsi="Times New Roman" w:cs="Times New Roman"/>
        </w:rPr>
        <w:t>Ukupan rezultat poslovanja</w:t>
      </w:r>
      <w:r w:rsidR="0085515A">
        <w:rPr>
          <w:rFonts w:ascii="Times New Roman" w:eastAsia="Times New Roman" w:hAnsi="Times New Roman" w:cs="Times New Roman"/>
        </w:rPr>
        <w:t xml:space="preserve"> Općine Kneževi Vinogradi</w:t>
      </w:r>
      <w:r w:rsidRPr="00930D83">
        <w:rPr>
          <w:rFonts w:ascii="Times New Roman" w:eastAsia="Times New Roman" w:hAnsi="Times New Roman" w:cs="Times New Roman"/>
        </w:rPr>
        <w:t>, uzimajući u obzir višak iz 202</w:t>
      </w:r>
      <w:r w:rsidR="005E41CB" w:rsidRPr="00930D83">
        <w:rPr>
          <w:rFonts w:ascii="Times New Roman" w:eastAsia="Times New Roman" w:hAnsi="Times New Roman" w:cs="Times New Roman"/>
        </w:rPr>
        <w:t>3.</w:t>
      </w:r>
      <w:r w:rsidRPr="00930D83">
        <w:rPr>
          <w:rFonts w:ascii="Times New Roman" w:eastAsia="Times New Roman" w:hAnsi="Times New Roman" w:cs="Times New Roman"/>
        </w:rPr>
        <w:t xml:space="preserve">godine, predstavlja pozitivan financijski rezultat u ukupnom iznosu od  </w:t>
      </w:r>
      <w:r w:rsidR="005E41CB" w:rsidRPr="00930D83">
        <w:rPr>
          <w:rFonts w:ascii="Times New Roman" w:eastAsia="Times New Roman" w:hAnsi="Times New Roman" w:cs="Times New Roman"/>
        </w:rPr>
        <w:t>399</w:t>
      </w:r>
      <w:r w:rsidRPr="00930D83">
        <w:rPr>
          <w:rFonts w:ascii="Times New Roman" w:eastAsia="Times New Roman" w:hAnsi="Times New Roman" w:cs="Times New Roman"/>
        </w:rPr>
        <w:t>.</w:t>
      </w:r>
      <w:r w:rsidR="005E41CB" w:rsidRPr="00930D83">
        <w:rPr>
          <w:rFonts w:ascii="Times New Roman" w:eastAsia="Times New Roman" w:hAnsi="Times New Roman" w:cs="Times New Roman"/>
        </w:rPr>
        <w:t>401,</w:t>
      </w:r>
      <w:r w:rsidR="009F2BCA" w:rsidRPr="00930D83">
        <w:rPr>
          <w:rFonts w:ascii="Times New Roman" w:eastAsia="Times New Roman" w:hAnsi="Times New Roman" w:cs="Times New Roman"/>
        </w:rPr>
        <w:t>5</w:t>
      </w:r>
      <w:r w:rsidR="005E41CB" w:rsidRPr="00930D83">
        <w:rPr>
          <w:rFonts w:ascii="Times New Roman" w:eastAsia="Times New Roman" w:hAnsi="Times New Roman" w:cs="Times New Roman"/>
        </w:rPr>
        <w:t>1</w:t>
      </w:r>
      <w:r w:rsidRPr="00930D83">
        <w:rPr>
          <w:rFonts w:ascii="Times New Roman" w:eastAsia="Times New Roman" w:hAnsi="Times New Roman" w:cs="Times New Roman"/>
        </w:rPr>
        <w:t xml:space="preserve"> € i to:</w:t>
      </w:r>
    </w:p>
    <w:p w14:paraId="31837BA9" w14:textId="53353269" w:rsidR="001A2AAA" w:rsidRPr="00930D83" w:rsidRDefault="001A2AAA" w:rsidP="001A2AAA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 xml:space="preserve">višak poslovanja Općine Kneževi Vinogradi u iznosu </w:t>
      </w:r>
      <w:r w:rsidR="005E41CB" w:rsidRPr="00930D83">
        <w:rPr>
          <w:rFonts w:ascii="Times New Roman" w:eastAsia="Times New Roman" w:hAnsi="Times New Roman" w:cs="Times New Roman"/>
        </w:rPr>
        <w:t>399</w:t>
      </w:r>
      <w:r w:rsidRPr="00930D83">
        <w:rPr>
          <w:rFonts w:ascii="Times New Roman" w:eastAsia="Times New Roman" w:hAnsi="Times New Roman" w:cs="Times New Roman"/>
        </w:rPr>
        <w:t>.</w:t>
      </w:r>
      <w:r w:rsidR="005E41CB" w:rsidRPr="00930D83">
        <w:rPr>
          <w:rFonts w:ascii="Times New Roman" w:eastAsia="Times New Roman" w:hAnsi="Times New Roman" w:cs="Times New Roman"/>
        </w:rPr>
        <w:t>133,2</w:t>
      </w:r>
      <w:r w:rsidR="009F2BCA" w:rsidRPr="00930D83">
        <w:rPr>
          <w:rFonts w:ascii="Times New Roman" w:eastAsia="Times New Roman" w:hAnsi="Times New Roman" w:cs="Times New Roman"/>
        </w:rPr>
        <w:t>9</w:t>
      </w:r>
      <w:r w:rsidRPr="00930D83">
        <w:rPr>
          <w:rFonts w:ascii="Times New Roman" w:eastAsia="Times New Roman" w:hAnsi="Times New Roman" w:cs="Times New Roman"/>
        </w:rPr>
        <w:t xml:space="preserve"> €</w:t>
      </w:r>
    </w:p>
    <w:p w14:paraId="1C2BC95B" w14:textId="1A418527" w:rsidR="00DA3927" w:rsidRPr="00930D83" w:rsidRDefault="00064898" w:rsidP="00DA3927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>višak</w:t>
      </w:r>
      <w:r w:rsidR="001A2AAA" w:rsidRPr="00930D83">
        <w:rPr>
          <w:rFonts w:ascii="Times New Roman" w:eastAsia="Times New Roman" w:hAnsi="Times New Roman" w:cs="Times New Roman"/>
        </w:rPr>
        <w:t xml:space="preserve"> poslovanja proračunskog korisnika – Dječjeg vrtića „ZEKO“ u iznosu </w:t>
      </w:r>
      <w:r w:rsidR="005E41CB" w:rsidRPr="00930D83">
        <w:rPr>
          <w:rFonts w:ascii="Times New Roman" w:eastAsia="Times New Roman" w:hAnsi="Times New Roman" w:cs="Times New Roman"/>
        </w:rPr>
        <w:t xml:space="preserve">  268,2</w:t>
      </w:r>
      <w:r w:rsidR="009F2BCA" w:rsidRPr="00930D83">
        <w:rPr>
          <w:rFonts w:ascii="Times New Roman" w:eastAsia="Times New Roman" w:hAnsi="Times New Roman" w:cs="Times New Roman"/>
        </w:rPr>
        <w:t>2</w:t>
      </w:r>
      <w:r w:rsidR="001A2AAA" w:rsidRPr="00930D83">
        <w:rPr>
          <w:rFonts w:ascii="Times New Roman" w:eastAsia="Times New Roman" w:hAnsi="Times New Roman" w:cs="Times New Roman"/>
        </w:rPr>
        <w:t xml:space="preserve"> €</w:t>
      </w:r>
      <w:r w:rsidR="00DA3927" w:rsidRPr="00930D83">
        <w:rPr>
          <w:rFonts w:ascii="Times New Roman" w:eastAsia="Times New Roman" w:hAnsi="Times New Roman" w:cs="Times New Roman"/>
        </w:rPr>
        <w:t>.</w:t>
      </w:r>
    </w:p>
    <w:p w14:paraId="56D85C0F" w14:textId="3ED58E7E" w:rsidR="001A2AAA" w:rsidRPr="00930D83" w:rsidRDefault="001A2AAA" w:rsidP="00930D83">
      <w:pPr>
        <w:spacing w:after="0"/>
        <w:rPr>
          <w:rFonts w:ascii="Times New Roman" w:eastAsia="Times New Roman" w:hAnsi="Times New Roman" w:cs="Times New Roman"/>
          <w:b/>
        </w:rPr>
      </w:pPr>
    </w:p>
    <w:p w14:paraId="45508789" w14:textId="694CB556" w:rsidR="001A2AAA" w:rsidRPr="00930D83" w:rsidRDefault="001A2AAA" w:rsidP="001A2AAA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930D83">
        <w:rPr>
          <w:rFonts w:ascii="Times New Roman" w:eastAsia="Times New Roman" w:hAnsi="Times New Roman" w:cs="Times New Roman"/>
          <w:b/>
        </w:rPr>
        <w:t xml:space="preserve">Članak </w:t>
      </w:r>
      <w:r w:rsidR="0085515A">
        <w:rPr>
          <w:rFonts w:ascii="Times New Roman" w:eastAsia="Times New Roman" w:hAnsi="Times New Roman" w:cs="Times New Roman"/>
          <w:b/>
        </w:rPr>
        <w:t>3</w:t>
      </w:r>
      <w:r w:rsidRPr="00930D83">
        <w:rPr>
          <w:rFonts w:ascii="Times New Roman" w:eastAsia="Times New Roman" w:hAnsi="Times New Roman" w:cs="Times New Roman"/>
          <w:b/>
        </w:rPr>
        <w:t>.</w:t>
      </w:r>
    </w:p>
    <w:p w14:paraId="3D6C75AD" w14:textId="77777777" w:rsidR="001A2AAA" w:rsidRPr="00930D83" w:rsidRDefault="001A2AAA" w:rsidP="001A2AAA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930D83">
        <w:rPr>
          <w:rFonts w:ascii="Times New Roman" w:eastAsia="Times New Roman" w:hAnsi="Times New Roman" w:cs="Times New Roman"/>
          <w:b/>
        </w:rPr>
        <w:tab/>
      </w:r>
      <w:r w:rsidRPr="00930D83">
        <w:rPr>
          <w:rFonts w:ascii="Times New Roman" w:eastAsia="Times New Roman" w:hAnsi="Times New Roman" w:cs="Times New Roman"/>
          <w:bCs/>
        </w:rPr>
        <w:t>Financijski rezultat iz članka 2 ove Odluke  preraspodjeljuje se na osnovnim računima podskupine 922 po aktivnostima rezultata i izvorima financiranja, na način kako je utvrđeno odredbama ovog članka i članka 4.  Odluke, uz pridržavanje ograničenja u skladu s propisima iz područja proračuna, bez utjecaja na ukupno iskazani financijski rezultat.</w:t>
      </w:r>
    </w:p>
    <w:p w14:paraId="04EB3EB3" w14:textId="77777777" w:rsidR="001A2AAA" w:rsidRPr="00930D83" w:rsidRDefault="001A2AAA" w:rsidP="001A2AAA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</w:rPr>
      </w:pPr>
      <w:r w:rsidRPr="00930D83">
        <w:rPr>
          <w:rFonts w:ascii="Times New Roman" w:eastAsia="Times New Roman" w:hAnsi="Times New Roman" w:cs="Times New Roman"/>
          <w:bCs/>
        </w:rPr>
        <w:t>Sukladno stavku 1. ovoga članka, a u svrhu knjigovodstvenog usklađenja na računima 922, provodi se preraspodjela rezultata, kako slijedi:</w:t>
      </w:r>
    </w:p>
    <w:p w14:paraId="4FD10C21" w14:textId="77777777" w:rsidR="001A2AAA" w:rsidRPr="00930D83" w:rsidRDefault="001A2AAA" w:rsidP="001A2AAA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930D83">
        <w:rPr>
          <w:rFonts w:ascii="Times New Roman" w:eastAsia="Times New Roman" w:hAnsi="Times New Roman" w:cs="Times New Roman"/>
          <w:bCs/>
        </w:rPr>
        <w:t>viškom prihoda poslovanja skupine 4. Prihodi za posebne namjene, vrši se preraspodjela unutar sljedećih izvora financiranja: viškom po izvoru 4.1.</w:t>
      </w:r>
      <w:r w:rsidR="005E41CB" w:rsidRPr="00930D83">
        <w:rPr>
          <w:rFonts w:ascii="Times New Roman" w:eastAsia="Times New Roman" w:hAnsi="Times New Roman" w:cs="Times New Roman"/>
          <w:bCs/>
        </w:rPr>
        <w:t>Komunalna naknada pokriv</w:t>
      </w:r>
      <w:r w:rsidRPr="00930D83">
        <w:rPr>
          <w:rFonts w:ascii="Times New Roman" w:eastAsia="Times New Roman" w:hAnsi="Times New Roman" w:cs="Times New Roman"/>
          <w:bCs/>
        </w:rPr>
        <w:t>a se manjak po izvoru 4.1. Komunaln</w:t>
      </w:r>
      <w:r w:rsidR="005E41CB" w:rsidRPr="00930D83">
        <w:rPr>
          <w:rFonts w:ascii="Times New Roman" w:eastAsia="Times New Roman" w:hAnsi="Times New Roman" w:cs="Times New Roman"/>
          <w:bCs/>
        </w:rPr>
        <w:t xml:space="preserve">i doprinos </w:t>
      </w:r>
      <w:r w:rsidRPr="00930D83">
        <w:rPr>
          <w:rFonts w:ascii="Times New Roman" w:eastAsia="Times New Roman" w:hAnsi="Times New Roman" w:cs="Times New Roman"/>
          <w:bCs/>
        </w:rPr>
        <w:t xml:space="preserve">u iznosu </w:t>
      </w:r>
      <w:r w:rsidR="005457B5" w:rsidRPr="00930D83">
        <w:rPr>
          <w:rFonts w:ascii="Times New Roman" w:eastAsia="Times New Roman" w:hAnsi="Times New Roman" w:cs="Times New Roman"/>
          <w:bCs/>
        </w:rPr>
        <w:t>2</w:t>
      </w:r>
      <w:r w:rsidRPr="00930D83">
        <w:rPr>
          <w:rFonts w:ascii="Times New Roman" w:eastAsia="Times New Roman" w:hAnsi="Times New Roman" w:cs="Times New Roman"/>
          <w:bCs/>
        </w:rPr>
        <w:t>.</w:t>
      </w:r>
      <w:r w:rsidR="005457B5" w:rsidRPr="00930D83">
        <w:rPr>
          <w:rFonts w:ascii="Times New Roman" w:eastAsia="Times New Roman" w:hAnsi="Times New Roman" w:cs="Times New Roman"/>
          <w:bCs/>
        </w:rPr>
        <w:t>826,83</w:t>
      </w:r>
      <w:r w:rsidRPr="00930D83">
        <w:rPr>
          <w:rFonts w:ascii="Times New Roman" w:eastAsia="Times New Roman" w:hAnsi="Times New Roman" w:cs="Times New Roman"/>
          <w:bCs/>
        </w:rPr>
        <w:t xml:space="preserve"> </w:t>
      </w:r>
      <w:r w:rsidRPr="00930D83">
        <w:rPr>
          <w:rFonts w:ascii="Times New Roman" w:eastAsia="Times New Roman" w:hAnsi="Times New Roman" w:cs="Times New Roman"/>
        </w:rPr>
        <w:t xml:space="preserve"> €</w:t>
      </w:r>
    </w:p>
    <w:p w14:paraId="21CB232F" w14:textId="3DC14EA9" w:rsidR="001A2AAA" w:rsidRPr="00930D83" w:rsidRDefault="001A2AAA" w:rsidP="001A2AAA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930D83">
        <w:rPr>
          <w:rFonts w:ascii="Times New Roman" w:eastAsia="Times New Roman" w:hAnsi="Times New Roman" w:cs="Times New Roman"/>
          <w:bCs/>
        </w:rPr>
        <w:t xml:space="preserve">viškom prihoda poslovanja skupine 5. Pomoći, podskupina 5.1. Tekuće pomoći </w:t>
      </w:r>
      <w:r w:rsidR="00307BFC" w:rsidRPr="00930D83">
        <w:rPr>
          <w:rFonts w:ascii="Times New Roman" w:eastAsia="Times New Roman" w:hAnsi="Times New Roman" w:cs="Times New Roman"/>
          <w:bCs/>
        </w:rPr>
        <w:t xml:space="preserve">fiskalnog izravnanja </w:t>
      </w:r>
      <w:r w:rsidRPr="00930D83">
        <w:rPr>
          <w:rFonts w:ascii="Times New Roman" w:eastAsia="Times New Roman" w:hAnsi="Times New Roman" w:cs="Times New Roman"/>
          <w:bCs/>
        </w:rPr>
        <w:t xml:space="preserve">u iznosu </w:t>
      </w:r>
      <w:r w:rsidR="005457B5" w:rsidRPr="00930D83">
        <w:rPr>
          <w:rFonts w:ascii="Times New Roman" w:eastAsia="Times New Roman" w:hAnsi="Times New Roman" w:cs="Times New Roman"/>
          <w:bCs/>
        </w:rPr>
        <w:t>61</w:t>
      </w:r>
      <w:r w:rsidRPr="00930D83">
        <w:rPr>
          <w:rFonts w:ascii="Times New Roman" w:eastAsia="Times New Roman" w:hAnsi="Times New Roman" w:cs="Times New Roman"/>
          <w:bCs/>
        </w:rPr>
        <w:t>.</w:t>
      </w:r>
      <w:r w:rsidR="005457B5" w:rsidRPr="00930D83">
        <w:rPr>
          <w:rFonts w:ascii="Times New Roman" w:eastAsia="Times New Roman" w:hAnsi="Times New Roman" w:cs="Times New Roman"/>
          <w:bCs/>
        </w:rPr>
        <w:t>519,29</w:t>
      </w:r>
      <w:r w:rsidRPr="00930D83">
        <w:rPr>
          <w:rFonts w:ascii="Times New Roman" w:eastAsia="Times New Roman" w:hAnsi="Times New Roman" w:cs="Times New Roman"/>
          <w:bCs/>
        </w:rPr>
        <w:t xml:space="preserve"> € </w:t>
      </w:r>
      <w:r w:rsidR="0085515A">
        <w:rPr>
          <w:rFonts w:ascii="Times New Roman" w:eastAsia="Times New Roman" w:hAnsi="Times New Roman" w:cs="Times New Roman"/>
          <w:bCs/>
        </w:rPr>
        <w:t>(ne namjenska</w:t>
      </w:r>
      <w:r w:rsidR="0085515A" w:rsidRPr="0085515A">
        <w:rPr>
          <w:rFonts w:ascii="Times New Roman" w:eastAsia="Times New Roman" w:hAnsi="Times New Roman" w:cs="Times New Roman"/>
          <w:bCs/>
        </w:rPr>
        <w:t xml:space="preserve"> </w:t>
      </w:r>
      <w:r w:rsidR="0085515A">
        <w:rPr>
          <w:rFonts w:ascii="Times New Roman" w:eastAsia="Times New Roman" w:hAnsi="Times New Roman" w:cs="Times New Roman"/>
          <w:bCs/>
        </w:rPr>
        <w:t xml:space="preserve">sredstva) </w:t>
      </w:r>
      <w:r w:rsidRPr="00930D83">
        <w:rPr>
          <w:rFonts w:ascii="Times New Roman" w:eastAsia="Times New Roman" w:hAnsi="Times New Roman" w:cs="Times New Roman"/>
          <w:bCs/>
        </w:rPr>
        <w:t>pokriva se manjak iz skupine 4. Prihodi za posebne namjene i to: preostali manjak po izvoru 4.1. – Komunaln</w:t>
      </w:r>
      <w:r w:rsidR="005457B5" w:rsidRPr="00930D83">
        <w:rPr>
          <w:rFonts w:ascii="Times New Roman" w:eastAsia="Times New Roman" w:hAnsi="Times New Roman" w:cs="Times New Roman"/>
          <w:bCs/>
        </w:rPr>
        <w:t>i</w:t>
      </w:r>
      <w:r w:rsidRPr="00930D83">
        <w:rPr>
          <w:rFonts w:ascii="Times New Roman" w:eastAsia="Times New Roman" w:hAnsi="Times New Roman" w:cs="Times New Roman"/>
          <w:bCs/>
        </w:rPr>
        <w:t xml:space="preserve"> </w:t>
      </w:r>
      <w:r w:rsidR="005457B5" w:rsidRPr="00930D83">
        <w:rPr>
          <w:rFonts w:ascii="Times New Roman" w:eastAsia="Times New Roman" w:hAnsi="Times New Roman" w:cs="Times New Roman"/>
          <w:bCs/>
        </w:rPr>
        <w:t>doprinos</w:t>
      </w:r>
      <w:r w:rsidRPr="00930D83">
        <w:rPr>
          <w:rFonts w:ascii="Times New Roman" w:eastAsia="Times New Roman" w:hAnsi="Times New Roman" w:cs="Times New Roman"/>
          <w:bCs/>
        </w:rPr>
        <w:t xml:space="preserve"> </w:t>
      </w:r>
      <w:r w:rsidR="005457B5" w:rsidRPr="00930D83">
        <w:rPr>
          <w:rFonts w:ascii="Times New Roman" w:eastAsia="Times New Roman" w:hAnsi="Times New Roman" w:cs="Times New Roman"/>
          <w:bCs/>
        </w:rPr>
        <w:t xml:space="preserve">u </w:t>
      </w:r>
      <w:r w:rsidRPr="00930D83">
        <w:rPr>
          <w:rFonts w:ascii="Times New Roman" w:eastAsia="Times New Roman" w:hAnsi="Times New Roman" w:cs="Times New Roman"/>
          <w:bCs/>
        </w:rPr>
        <w:t xml:space="preserve">iznosu </w:t>
      </w:r>
      <w:r w:rsidR="005457B5" w:rsidRPr="00930D83">
        <w:rPr>
          <w:rFonts w:ascii="Times New Roman" w:eastAsia="Times New Roman" w:hAnsi="Times New Roman" w:cs="Times New Roman"/>
          <w:bCs/>
        </w:rPr>
        <w:t>14</w:t>
      </w:r>
      <w:r w:rsidRPr="00930D83">
        <w:rPr>
          <w:rFonts w:ascii="Times New Roman" w:eastAsia="Times New Roman" w:hAnsi="Times New Roman" w:cs="Times New Roman"/>
          <w:bCs/>
        </w:rPr>
        <w:t>.</w:t>
      </w:r>
      <w:r w:rsidR="005457B5" w:rsidRPr="00930D83">
        <w:rPr>
          <w:rFonts w:ascii="Times New Roman" w:eastAsia="Times New Roman" w:hAnsi="Times New Roman" w:cs="Times New Roman"/>
          <w:bCs/>
        </w:rPr>
        <w:t>208,27</w:t>
      </w:r>
      <w:r w:rsidRPr="00930D83">
        <w:rPr>
          <w:rFonts w:ascii="Times New Roman" w:eastAsia="Times New Roman" w:hAnsi="Times New Roman" w:cs="Times New Roman"/>
          <w:bCs/>
        </w:rPr>
        <w:t xml:space="preserve"> €</w:t>
      </w:r>
      <w:r w:rsidR="005457B5" w:rsidRPr="00930D83">
        <w:rPr>
          <w:rFonts w:ascii="Times New Roman" w:eastAsia="Times New Roman" w:hAnsi="Times New Roman" w:cs="Times New Roman"/>
          <w:bCs/>
        </w:rPr>
        <w:t>, te 4.1. Šumski doprinos u iznosu 1.953,17 €.</w:t>
      </w:r>
    </w:p>
    <w:p w14:paraId="091189B6" w14:textId="24DA0CF6" w:rsidR="003C481E" w:rsidRPr="00930D83" w:rsidRDefault="001A2AAA" w:rsidP="001A2AAA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930D83">
        <w:rPr>
          <w:rFonts w:ascii="Times New Roman" w:eastAsia="Times New Roman" w:hAnsi="Times New Roman" w:cs="Times New Roman"/>
          <w:bCs/>
        </w:rPr>
        <w:t>Preostali</w:t>
      </w:r>
      <w:r w:rsidR="005457B5" w:rsidRPr="00930D83">
        <w:rPr>
          <w:rFonts w:ascii="Times New Roman" w:eastAsia="Times New Roman" w:hAnsi="Times New Roman" w:cs="Times New Roman"/>
          <w:bCs/>
        </w:rPr>
        <w:t>m</w:t>
      </w:r>
      <w:r w:rsidRPr="00930D83">
        <w:rPr>
          <w:rFonts w:ascii="Times New Roman" w:eastAsia="Times New Roman" w:hAnsi="Times New Roman" w:cs="Times New Roman"/>
          <w:bCs/>
        </w:rPr>
        <w:t xml:space="preserve"> utvrđeni</w:t>
      </w:r>
      <w:r w:rsidR="005457B5" w:rsidRPr="00930D83">
        <w:rPr>
          <w:rFonts w:ascii="Times New Roman" w:eastAsia="Times New Roman" w:hAnsi="Times New Roman" w:cs="Times New Roman"/>
          <w:bCs/>
        </w:rPr>
        <w:t>m</w:t>
      </w:r>
      <w:r w:rsidRPr="00930D83">
        <w:rPr>
          <w:rFonts w:ascii="Times New Roman" w:eastAsia="Times New Roman" w:hAnsi="Times New Roman" w:cs="Times New Roman"/>
          <w:bCs/>
        </w:rPr>
        <w:t xml:space="preserve"> višk</w:t>
      </w:r>
      <w:r w:rsidR="005457B5" w:rsidRPr="00930D83">
        <w:rPr>
          <w:rFonts w:ascii="Times New Roman" w:eastAsia="Times New Roman" w:hAnsi="Times New Roman" w:cs="Times New Roman"/>
          <w:bCs/>
        </w:rPr>
        <w:t>om</w:t>
      </w:r>
      <w:r w:rsidRPr="00930D83">
        <w:rPr>
          <w:rFonts w:ascii="Times New Roman" w:eastAsia="Times New Roman" w:hAnsi="Times New Roman" w:cs="Times New Roman"/>
          <w:bCs/>
        </w:rPr>
        <w:t xml:space="preserve"> po izvoru 5. Pomoći, pod</w:t>
      </w:r>
      <w:r w:rsidR="005457B5" w:rsidRPr="00930D83">
        <w:rPr>
          <w:rFonts w:ascii="Times New Roman" w:eastAsia="Times New Roman" w:hAnsi="Times New Roman" w:cs="Times New Roman"/>
          <w:bCs/>
        </w:rPr>
        <w:t>skupina</w:t>
      </w:r>
      <w:r w:rsidRPr="00930D83">
        <w:rPr>
          <w:rFonts w:ascii="Times New Roman" w:eastAsia="Times New Roman" w:hAnsi="Times New Roman" w:cs="Times New Roman"/>
          <w:bCs/>
        </w:rPr>
        <w:t xml:space="preserve"> 5.1. Tekuća pomoć</w:t>
      </w:r>
      <w:r w:rsidR="00307BFC" w:rsidRPr="00930D83">
        <w:rPr>
          <w:rFonts w:ascii="Times New Roman" w:eastAsia="Times New Roman" w:hAnsi="Times New Roman" w:cs="Times New Roman"/>
          <w:bCs/>
        </w:rPr>
        <w:t xml:space="preserve"> fiskalnog izravnanja</w:t>
      </w:r>
      <w:r w:rsidRPr="00930D83">
        <w:rPr>
          <w:rFonts w:ascii="Times New Roman" w:eastAsia="Times New Roman" w:hAnsi="Times New Roman" w:cs="Times New Roman"/>
          <w:bCs/>
        </w:rPr>
        <w:t xml:space="preserve"> u iznosu </w:t>
      </w:r>
      <w:r w:rsidR="005457B5" w:rsidRPr="00930D83">
        <w:rPr>
          <w:rFonts w:ascii="Times New Roman" w:eastAsia="Times New Roman" w:hAnsi="Times New Roman" w:cs="Times New Roman"/>
          <w:bCs/>
        </w:rPr>
        <w:t>45.357,85</w:t>
      </w:r>
      <w:r w:rsidRPr="00930D83">
        <w:rPr>
          <w:rFonts w:ascii="Times New Roman" w:eastAsia="Times New Roman" w:hAnsi="Times New Roman" w:cs="Times New Roman"/>
          <w:bCs/>
        </w:rPr>
        <w:t xml:space="preserve"> € </w:t>
      </w:r>
      <w:r w:rsidR="0085515A">
        <w:rPr>
          <w:rFonts w:ascii="Times New Roman" w:eastAsia="Times New Roman" w:hAnsi="Times New Roman" w:cs="Times New Roman"/>
          <w:bCs/>
        </w:rPr>
        <w:t xml:space="preserve"> (ne namjenska sredstva) </w:t>
      </w:r>
      <w:r w:rsidR="003C481E" w:rsidRPr="00930D83">
        <w:rPr>
          <w:rFonts w:ascii="Times New Roman" w:eastAsia="Times New Roman" w:hAnsi="Times New Roman" w:cs="Times New Roman"/>
          <w:bCs/>
        </w:rPr>
        <w:t>pokriva se dio manjka</w:t>
      </w:r>
      <w:r w:rsidRPr="00930D83">
        <w:rPr>
          <w:rFonts w:ascii="Times New Roman" w:eastAsia="Times New Roman" w:hAnsi="Times New Roman" w:cs="Times New Roman"/>
          <w:bCs/>
        </w:rPr>
        <w:t xml:space="preserve"> po izvoru 1. Opći prihodi, 1.1. Opći prihodi i primici</w:t>
      </w:r>
      <w:r w:rsidR="005457B5" w:rsidRPr="00930D83">
        <w:rPr>
          <w:rFonts w:ascii="Times New Roman" w:eastAsia="Times New Roman" w:hAnsi="Times New Roman" w:cs="Times New Roman"/>
          <w:bCs/>
        </w:rPr>
        <w:t>,</w:t>
      </w:r>
    </w:p>
    <w:p w14:paraId="00DCB11C" w14:textId="77777777" w:rsidR="003C481E" w:rsidRPr="00930D83" w:rsidRDefault="005457B5" w:rsidP="003C481E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930D83">
        <w:rPr>
          <w:rFonts w:ascii="Times New Roman" w:eastAsia="Times New Roman" w:hAnsi="Times New Roman" w:cs="Times New Roman"/>
          <w:bCs/>
        </w:rPr>
        <w:lastRenderedPageBreak/>
        <w:t>višk</w:t>
      </w:r>
      <w:r w:rsidR="003C481E" w:rsidRPr="00930D83">
        <w:rPr>
          <w:rFonts w:ascii="Times New Roman" w:eastAsia="Times New Roman" w:hAnsi="Times New Roman" w:cs="Times New Roman"/>
          <w:bCs/>
        </w:rPr>
        <w:t>om</w:t>
      </w:r>
      <w:r w:rsidRPr="00930D83">
        <w:rPr>
          <w:rFonts w:ascii="Times New Roman" w:eastAsia="Times New Roman" w:hAnsi="Times New Roman" w:cs="Times New Roman"/>
          <w:bCs/>
        </w:rPr>
        <w:t xml:space="preserve"> po izvoru 5. podskupina 5.2. kapitalne pomoći iz županijskog proračuna </w:t>
      </w:r>
      <w:r w:rsidR="003C481E" w:rsidRPr="00930D83">
        <w:rPr>
          <w:rFonts w:ascii="Times New Roman" w:eastAsia="Times New Roman" w:hAnsi="Times New Roman" w:cs="Times New Roman"/>
          <w:bCs/>
        </w:rPr>
        <w:t>u iznosu 368,90 € pokriva se dio manjka po izvoru 1. Opći prihodi, 1.1. Opći prihodi i primici</w:t>
      </w:r>
      <w:r w:rsidR="00307BFC" w:rsidRPr="00930D83">
        <w:rPr>
          <w:rFonts w:ascii="Times New Roman" w:eastAsia="Times New Roman" w:hAnsi="Times New Roman" w:cs="Times New Roman"/>
          <w:bCs/>
        </w:rPr>
        <w:t xml:space="preserve"> s obzirom da je rashod u tom iznosu ranije plaćen iz općih prihoda</w:t>
      </w:r>
      <w:r w:rsidR="003C481E" w:rsidRPr="00930D83">
        <w:rPr>
          <w:rFonts w:ascii="Times New Roman" w:eastAsia="Times New Roman" w:hAnsi="Times New Roman" w:cs="Times New Roman"/>
          <w:bCs/>
        </w:rPr>
        <w:t>.</w:t>
      </w:r>
    </w:p>
    <w:p w14:paraId="2D83362C" w14:textId="77777777" w:rsidR="003C481E" w:rsidRPr="00930D83" w:rsidRDefault="003C481E" w:rsidP="003C481E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930D83">
        <w:rPr>
          <w:rFonts w:ascii="Times New Roman" w:eastAsia="Times New Roman" w:hAnsi="Times New Roman" w:cs="Times New Roman"/>
          <w:bCs/>
        </w:rPr>
        <w:t xml:space="preserve">Manjak prihoda proračunskog korisnika iz prethodne godine (2023.) po izvoru 4.2. Prihodi za posebne namjene proračunskog korisnika u iznosu 3.936,43€ pokriva se iz viška prihoda po istom izvoru iz 2024.godine. </w:t>
      </w:r>
    </w:p>
    <w:p w14:paraId="1DC1F5E7" w14:textId="77777777" w:rsidR="001A2AAA" w:rsidRPr="00930D83" w:rsidRDefault="001A2AAA" w:rsidP="003C481E">
      <w:pPr>
        <w:spacing w:after="0"/>
        <w:ind w:left="1068"/>
        <w:contextualSpacing/>
        <w:jc w:val="both"/>
        <w:rPr>
          <w:rFonts w:ascii="Times New Roman" w:eastAsia="Times New Roman" w:hAnsi="Times New Roman" w:cs="Times New Roman"/>
          <w:bCs/>
        </w:rPr>
      </w:pPr>
    </w:p>
    <w:p w14:paraId="35035B93" w14:textId="1A71A26C" w:rsidR="001A2AAA" w:rsidRPr="00930D83" w:rsidRDefault="001A2AAA" w:rsidP="001A2AAA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930D83">
        <w:rPr>
          <w:rFonts w:ascii="Times New Roman" w:eastAsia="Times New Roman" w:hAnsi="Times New Roman" w:cs="Times New Roman"/>
          <w:b/>
        </w:rPr>
        <w:t xml:space="preserve">Članak </w:t>
      </w:r>
      <w:r w:rsidR="0085515A">
        <w:rPr>
          <w:rFonts w:ascii="Times New Roman" w:eastAsia="Times New Roman" w:hAnsi="Times New Roman" w:cs="Times New Roman"/>
          <w:b/>
        </w:rPr>
        <w:t>4</w:t>
      </w:r>
      <w:r w:rsidRPr="00930D83">
        <w:rPr>
          <w:rFonts w:ascii="Times New Roman" w:eastAsia="Times New Roman" w:hAnsi="Times New Roman" w:cs="Times New Roman"/>
          <w:b/>
        </w:rPr>
        <w:t>.</w:t>
      </w:r>
    </w:p>
    <w:p w14:paraId="5CDCDE85" w14:textId="6D1F9EBB" w:rsidR="001A2AAA" w:rsidRPr="00930D83" w:rsidRDefault="001A2AAA" w:rsidP="001A2AAA">
      <w:pPr>
        <w:spacing w:after="0"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ab/>
        <w:t>Preostali višak</w:t>
      </w:r>
      <w:r w:rsidR="00DA3927" w:rsidRPr="00930D83">
        <w:rPr>
          <w:rFonts w:ascii="Times New Roman" w:eastAsia="Times New Roman" w:hAnsi="Times New Roman" w:cs="Times New Roman"/>
        </w:rPr>
        <w:t xml:space="preserve"> </w:t>
      </w:r>
      <w:r w:rsidRPr="00930D83">
        <w:rPr>
          <w:rFonts w:ascii="Times New Roman" w:eastAsia="Times New Roman" w:hAnsi="Times New Roman" w:cs="Times New Roman"/>
        </w:rPr>
        <w:t xml:space="preserve">prihoda nad rashodima Općine Kneževi Vinogradi iz </w:t>
      </w:r>
      <w:r w:rsidR="005E41CB" w:rsidRPr="00930D83">
        <w:rPr>
          <w:rFonts w:ascii="Times New Roman" w:eastAsia="Times New Roman" w:hAnsi="Times New Roman" w:cs="Times New Roman"/>
        </w:rPr>
        <w:t>2024</w:t>
      </w:r>
      <w:r w:rsidRPr="00930D83">
        <w:rPr>
          <w:rFonts w:ascii="Times New Roman" w:eastAsia="Times New Roman" w:hAnsi="Times New Roman" w:cs="Times New Roman"/>
        </w:rPr>
        <w:t xml:space="preserve">. – konsolidirani u ukupnom iznosu </w:t>
      </w:r>
      <w:r w:rsidR="00307BFC" w:rsidRPr="00930D83">
        <w:rPr>
          <w:rFonts w:ascii="Times New Roman" w:eastAsia="Times New Roman" w:hAnsi="Times New Roman" w:cs="Times New Roman"/>
        </w:rPr>
        <w:t>418.738,</w:t>
      </w:r>
      <w:r w:rsidR="009F2BCA" w:rsidRPr="00930D83">
        <w:rPr>
          <w:rFonts w:ascii="Times New Roman" w:eastAsia="Times New Roman" w:hAnsi="Times New Roman" w:cs="Times New Roman"/>
        </w:rPr>
        <w:t>3</w:t>
      </w:r>
      <w:r w:rsidR="00307BFC" w:rsidRPr="00930D83">
        <w:rPr>
          <w:rFonts w:ascii="Times New Roman" w:eastAsia="Times New Roman" w:hAnsi="Times New Roman" w:cs="Times New Roman"/>
        </w:rPr>
        <w:t>2</w:t>
      </w:r>
      <w:r w:rsidRPr="00930D83">
        <w:rPr>
          <w:rFonts w:ascii="Times New Roman" w:eastAsia="Times New Roman" w:hAnsi="Times New Roman" w:cs="Times New Roman"/>
        </w:rPr>
        <w:t xml:space="preserve"> €  prenosi se u cijelosti u proračun za 202</w:t>
      </w:r>
      <w:r w:rsidR="00307BFC" w:rsidRPr="00930D83">
        <w:rPr>
          <w:rFonts w:ascii="Times New Roman" w:eastAsia="Times New Roman" w:hAnsi="Times New Roman" w:cs="Times New Roman"/>
        </w:rPr>
        <w:t>5</w:t>
      </w:r>
      <w:r w:rsidRPr="00930D83">
        <w:rPr>
          <w:rFonts w:ascii="Times New Roman" w:eastAsia="Times New Roman" w:hAnsi="Times New Roman" w:cs="Times New Roman"/>
        </w:rPr>
        <w:t xml:space="preserve"> godinu i raspoređuje se u sukladno propisima o namjeni po izvorima: </w:t>
      </w:r>
    </w:p>
    <w:p w14:paraId="20517AC8" w14:textId="77777777" w:rsidR="001A2AAA" w:rsidRPr="00930D83" w:rsidRDefault="001A2AAA" w:rsidP="001A2AAA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70E0205F" w14:textId="77777777" w:rsidR="00F27DE0" w:rsidRPr="00930D83" w:rsidRDefault="00F27DE0" w:rsidP="001A2AAA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 xml:space="preserve">Višak općih prihoda proračunskog korisnika </w:t>
      </w:r>
      <w:r w:rsidR="00A6587D" w:rsidRPr="00930D83">
        <w:rPr>
          <w:rFonts w:ascii="Times New Roman" w:eastAsia="Times New Roman" w:hAnsi="Times New Roman" w:cs="Times New Roman"/>
        </w:rPr>
        <w:t>(DV) u</w:t>
      </w:r>
      <w:r w:rsidRPr="00930D83">
        <w:rPr>
          <w:rFonts w:ascii="Times New Roman" w:eastAsia="Times New Roman" w:hAnsi="Times New Roman" w:cs="Times New Roman"/>
        </w:rPr>
        <w:t xml:space="preserve"> iznosu 2,07 €:</w:t>
      </w:r>
    </w:p>
    <w:p w14:paraId="6146D4EB" w14:textId="77777777" w:rsidR="001A2AAA" w:rsidRPr="00930D83" w:rsidRDefault="001A2AAA" w:rsidP="001A2AAA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 xml:space="preserve">višak prihoda za posebne namjene u iznosu </w:t>
      </w:r>
      <w:r w:rsidR="00A6587D" w:rsidRPr="00930D83">
        <w:rPr>
          <w:rFonts w:ascii="Times New Roman" w:eastAsia="Times New Roman" w:hAnsi="Times New Roman" w:cs="Times New Roman"/>
        </w:rPr>
        <w:t>159.651,12</w:t>
      </w:r>
      <w:r w:rsidRPr="00930D83">
        <w:rPr>
          <w:rFonts w:ascii="Times New Roman" w:eastAsia="Times New Roman" w:hAnsi="Times New Roman" w:cs="Times New Roman"/>
        </w:rPr>
        <w:t xml:space="preserve">  € kao:</w:t>
      </w:r>
    </w:p>
    <w:p w14:paraId="756337AD" w14:textId="77777777" w:rsidR="001A2AAA" w:rsidRPr="00930D83" w:rsidRDefault="001A2AAA" w:rsidP="001A2AAA">
      <w:pPr>
        <w:numPr>
          <w:ilvl w:val="1"/>
          <w:numId w:val="3"/>
        </w:numPr>
        <w:spacing w:after="0"/>
        <w:ind w:firstLine="273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0D83">
        <w:rPr>
          <w:rFonts w:ascii="Times New Roman" w:eastAsia="Times New Roman" w:hAnsi="Times New Roman" w:cs="Times New Roman"/>
          <w:sz w:val="20"/>
          <w:szCs w:val="20"/>
        </w:rPr>
        <w:t xml:space="preserve">višak prihoda od zakupa </w:t>
      </w:r>
      <w:proofErr w:type="spellStart"/>
      <w:r w:rsidRPr="00930D83">
        <w:rPr>
          <w:rFonts w:ascii="Times New Roman" w:eastAsia="Times New Roman" w:hAnsi="Times New Roman" w:cs="Times New Roman"/>
          <w:sz w:val="20"/>
          <w:szCs w:val="20"/>
        </w:rPr>
        <w:t>drž.polj.zemljištau</w:t>
      </w:r>
      <w:proofErr w:type="spellEnd"/>
      <w:r w:rsidRPr="00930D83">
        <w:rPr>
          <w:rFonts w:ascii="Times New Roman" w:eastAsia="Times New Roman" w:hAnsi="Times New Roman" w:cs="Times New Roman"/>
          <w:sz w:val="20"/>
          <w:szCs w:val="20"/>
        </w:rPr>
        <w:t xml:space="preserve"> iznosu </w:t>
      </w:r>
      <w:r w:rsidR="00F27DE0" w:rsidRPr="00930D83">
        <w:rPr>
          <w:rFonts w:ascii="Times New Roman" w:eastAsia="Times New Roman" w:hAnsi="Times New Roman" w:cs="Times New Roman"/>
          <w:sz w:val="20"/>
          <w:szCs w:val="20"/>
        </w:rPr>
        <w:t>155</w:t>
      </w:r>
      <w:r w:rsidRPr="00930D83">
        <w:rPr>
          <w:rFonts w:ascii="Times New Roman" w:eastAsia="Times New Roman" w:hAnsi="Times New Roman" w:cs="Times New Roman"/>
          <w:sz w:val="20"/>
          <w:szCs w:val="20"/>
        </w:rPr>
        <w:t>.</w:t>
      </w:r>
      <w:r w:rsidR="00F27DE0" w:rsidRPr="00930D83">
        <w:rPr>
          <w:rFonts w:ascii="Times New Roman" w:eastAsia="Times New Roman" w:hAnsi="Times New Roman" w:cs="Times New Roman"/>
          <w:sz w:val="20"/>
          <w:szCs w:val="20"/>
        </w:rPr>
        <w:t>689,38</w:t>
      </w:r>
      <w:r w:rsidRPr="00930D83">
        <w:rPr>
          <w:rFonts w:ascii="Times New Roman" w:eastAsia="Times New Roman" w:hAnsi="Times New Roman" w:cs="Times New Roman"/>
          <w:sz w:val="20"/>
          <w:szCs w:val="20"/>
        </w:rPr>
        <w:t xml:space="preserve"> €</w:t>
      </w:r>
    </w:p>
    <w:p w14:paraId="7A5BCECC" w14:textId="77777777" w:rsidR="001A2AAA" w:rsidRPr="00930D83" w:rsidRDefault="001A2AAA" w:rsidP="00F27DE0">
      <w:pPr>
        <w:numPr>
          <w:ilvl w:val="1"/>
          <w:numId w:val="3"/>
        </w:numPr>
        <w:spacing w:after="0"/>
        <w:ind w:left="1418" w:hanging="436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0D83">
        <w:rPr>
          <w:rFonts w:ascii="Times New Roman" w:eastAsia="Times New Roman" w:hAnsi="Times New Roman" w:cs="Times New Roman"/>
          <w:sz w:val="20"/>
          <w:szCs w:val="20"/>
        </w:rPr>
        <w:t>višak prihoda od naknade za zadržavanje nezakonito izgrađenih građevina u iznosu</w:t>
      </w:r>
      <w:r w:rsidR="00F27DE0" w:rsidRPr="00930D83"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  <w:r w:rsidRPr="00930D83">
        <w:rPr>
          <w:rFonts w:ascii="Times New Roman" w:eastAsia="Times New Roman" w:hAnsi="Times New Roman" w:cs="Times New Roman"/>
          <w:sz w:val="20"/>
          <w:szCs w:val="20"/>
        </w:rPr>
        <w:t>.</w:t>
      </w:r>
      <w:r w:rsidR="00F27DE0" w:rsidRPr="00930D83">
        <w:rPr>
          <w:rFonts w:ascii="Times New Roman" w:eastAsia="Times New Roman" w:hAnsi="Times New Roman" w:cs="Times New Roman"/>
          <w:sz w:val="20"/>
          <w:szCs w:val="20"/>
        </w:rPr>
        <w:t>242,02</w:t>
      </w:r>
      <w:r w:rsidRPr="00930D83">
        <w:rPr>
          <w:rFonts w:ascii="Times New Roman" w:eastAsia="Times New Roman" w:hAnsi="Times New Roman" w:cs="Times New Roman"/>
          <w:sz w:val="20"/>
          <w:szCs w:val="20"/>
        </w:rPr>
        <w:t>€</w:t>
      </w:r>
    </w:p>
    <w:p w14:paraId="2F195821" w14:textId="77777777" w:rsidR="001A2AAA" w:rsidRPr="00930D83" w:rsidRDefault="001A2AAA" w:rsidP="001A2AAA">
      <w:pPr>
        <w:numPr>
          <w:ilvl w:val="1"/>
          <w:numId w:val="3"/>
        </w:numPr>
        <w:spacing w:after="0"/>
        <w:ind w:firstLine="273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0D83">
        <w:rPr>
          <w:rFonts w:ascii="Times New Roman" w:eastAsia="Times New Roman" w:hAnsi="Times New Roman" w:cs="Times New Roman"/>
          <w:sz w:val="20"/>
          <w:szCs w:val="20"/>
        </w:rPr>
        <w:t xml:space="preserve">višak prihoda od naknade za promjenu namjene  u iznosu </w:t>
      </w:r>
      <w:r w:rsidR="00F27DE0" w:rsidRPr="00930D83">
        <w:rPr>
          <w:rFonts w:ascii="Times New Roman" w:eastAsia="Times New Roman" w:hAnsi="Times New Roman" w:cs="Times New Roman"/>
          <w:sz w:val="20"/>
          <w:szCs w:val="20"/>
        </w:rPr>
        <w:t>169,58</w:t>
      </w:r>
      <w:r w:rsidRPr="00930D83">
        <w:rPr>
          <w:rFonts w:ascii="Times New Roman" w:eastAsia="Times New Roman" w:hAnsi="Times New Roman" w:cs="Times New Roman"/>
          <w:sz w:val="20"/>
          <w:szCs w:val="20"/>
        </w:rPr>
        <w:t xml:space="preserve"> €</w:t>
      </w:r>
    </w:p>
    <w:p w14:paraId="7A56B2BE" w14:textId="77777777" w:rsidR="001A2AAA" w:rsidRPr="00930D83" w:rsidRDefault="001A2AAA" w:rsidP="001A2AAA">
      <w:pPr>
        <w:numPr>
          <w:ilvl w:val="1"/>
          <w:numId w:val="3"/>
        </w:numPr>
        <w:spacing w:after="0"/>
        <w:ind w:firstLine="273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0D83">
        <w:rPr>
          <w:rFonts w:ascii="Times New Roman" w:eastAsia="Times New Roman" w:hAnsi="Times New Roman" w:cs="Times New Roman"/>
          <w:sz w:val="20"/>
          <w:szCs w:val="20"/>
        </w:rPr>
        <w:t xml:space="preserve">višak prihoda od vodnog doprinosa  u iznosu </w:t>
      </w:r>
      <w:r w:rsidR="00F27DE0" w:rsidRPr="00930D83">
        <w:rPr>
          <w:rFonts w:ascii="Times New Roman" w:eastAsia="Times New Roman" w:hAnsi="Times New Roman" w:cs="Times New Roman"/>
          <w:sz w:val="20"/>
          <w:szCs w:val="20"/>
        </w:rPr>
        <w:t xml:space="preserve"> 2</w:t>
      </w:r>
      <w:r w:rsidRPr="00930D83">
        <w:rPr>
          <w:rFonts w:ascii="Times New Roman" w:eastAsia="Times New Roman" w:hAnsi="Times New Roman" w:cs="Times New Roman"/>
          <w:sz w:val="20"/>
          <w:szCs w:val="20"/>
        </w:rPr>
        <w:t>.</w:t>
      </w:r>
      <w:r w:rsidR="00F27DE0" w:rsidRPr="00930D83">
        <w:rPr>
          <w:rFonts w:ascii="Times New Roman" w:eastAsia="Times New Roman" w:hAnsi="Times New Roman" w:cs="Times New Roman"/>
          <w:sz w:val="20"/>
          <w:szCs w:val="20"/>
        </w:rPr>
        <w:t>189,74</w:t>
      </w:r>
      <w:r w:rsidRPr="00930D83">
        <w:rPr>
          <w:rFonts w:ascii="Times New Roman" w:eastAsia="Times New Roman" w:hAnsi="Times New Roman" w:cs="Times New Roman"/>
          <w:sz w:val="20"/>
          <w:szCs w:val="20"/>
        </w:rPr>
        <w:t xml:space="preserve"> €</w:t>
      </w:r>
    </w:p>
    <w:p w14:paraId="6B140B2C" w14:textId="77777777" w:rsidR="001A2AAA" w:rsidRPr="00930D83" w:rsidRDefault="001A2AAA" w:rsidP="001A2AAA">
      <w:pPr>
        <w:numPr>
          <w:ilvl w:val="1"/>
          <w:numId w:val="3"/>
        </w:numPr>
        <w:spacing w:after="0"/>
        <w:ind w:firstLine="273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0D83">
        <w:rPr>
          <w:rFonts w:ascii="Times New Roman" w:eastAsia="Times New Roman" w:hAnsi="Times New Roman" w:cs="Times New Roman"/>
          <w:sz w:val="20"/>
          <w:szCs w:val="20"/>
        </w:rPr>
        <w:t xml:space="preserve">višak prihoda od spomeničke rente  u iznosu </w:t>
      </w:r>
      <w:r w:rsidR="00F27DE0" w:rsidRPr="00930D83">
        <w:rPr>
          <w:rFonts w:ascii="Times New Roman" w:eastAsia="Times New Roman" w:hAnsi="Times New Roman" w:cs="Times New Roman"/>
          <w:sz w:val="20"/>
          <w:szCs w:val="20"/>
        </w:rPr>
        <w:t>94,22</w:t>
      </w:r>
      <w:r w:rsidRPr="00930D83">
        <w:rPr>
          <w:rFonts w:ascii="Times New Roman" w:eastAsia="Times New Roman" w:hAnsi="Times New Roman" w:cs="Times New Roman"/>
          <w:sz w:val="20"/>
          <w:szCs w:val="20"/>
        </w:rPr>
        <w:t>€</w:t>
      </w:r>
    </w:p>
    <w:p w14:paraId="7AFD8367" w14:textId="77777777" w:rsidR="00F27DE0" w:rsidRPr="00930D83" w:rsidRDefault="00F27DE0" w:rsidP="001A2AAA">
      <w:pPr>
        <w:numPr>
          <w:ilvl w:val="1"/>
          <w:numId w:val="3"/>
        </w:numPr>
        <w:spacing w:after="0"/>
        <w:ind w:firstLine="273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0D83">
        <w:rPr>
          <w:rFonts w:ascii="Times New Roman" w:eastAsia="Times New Roman" w:hAnsi="Times New Roman" w:cs="Times New Roman"/>
          <w:sz w:val="20"/>
          <w:szCs w:val="20"/>
        </w:rPr>
        <w:t>višak prihoda od participacije proračunskog korisnika DV Zeko  u iznosu 266,18 €</w:t>
      </w:r>
    </w:p>
    <w:p w14:paraId="6AA70053" w14:textId="77777777" w:rsidR="001A2AAA" w:rsidRPr="00930D83" w:rsidRDefault="001A2AAA" w:rsidP="001A2AAA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>višak prihoda donacija proračunskog korisnika</w:t>
      </w:r>
      <w:r w:rsidR="00F27DE0" w:rsidRPr="00930D83">
        <w:rPr>
          <w:rFonts w:ascii="Times New Roman" w:eastAsia="Times New Roman" w:hAnsi="Times New Roman" w:cs="Times New Roman"/>
        </w:rPr>
        <w:t xml:space="preserve"> (VSNM) </w:t>
      </w:r>
      <w:r w:rsidRPr="00930D83">
        <w:rPr>
          <w:rFonts w:ascii="Times New Roman" w:eastAsia="Times New Roman" w:hAnsi="Times New Roman" w:cs="Times New Roman"/>
        </w:rPr>
        <w:t xml:space="preserve"> u iznosu </w:t>
      </w:r>
      <w:r w:rsidR="00F27DE0" w:rsidRPr="00930D83">
        <w:rPr>
          <w:rFonts w:ascii="Times New Roman" w:eastAsia="Times New Roman" w:hAnsi="Times New Roman" w:cs="Times New Roman"/>
        </w:rPr>
        <w:t>11.149,11</w:t>
      </w:r>
      <w:r w:rsidRPr="00930D83">
        <w:rPr>
          <w:rFonts w:ascii="Times New Roman" w:eastAsia="Times New Roman" w:hAnsi="Times New Roman" w:cs="Times New Roman"/>
        </w:rPr>
        <w:t xml:space="preserve"> € </w:t>
      </w:r>
    </w:p>
    <w:p w14:paraId="23C45E60" w14:textId="77777777" w:rsidR="001A2AAA" w:rsidRPr="00930D83" w:rsidRDefault="001A2AAA" w:rsidP="001A2AAA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 xml:space="preserve">višak prihoda od tekućih pomoći  u iznosu </w:t>
      </w:r>
      <w:r w:rsidR="00F27DE0" w:rsidRPr="00930D83">
        <w:rPr>
          <w:rFonts w:ascii="Times New Roman" w:eastAsia="Times New Roman" w:hAnsi="Times New Roman" w:cs="Times New Roman"/>
        </w:rPr>
        <w:t>19.428,92</w:t>
      </w:r>
      <w:r w:rsidRPr="00930D83">
        <w:rPr>
          <w:rFonts w:ascii="Times New Roman" w:eastAsia="Times New Roman" w:hAnsi="Times New Roman" w:cs="Times New Roman"/>
        </w:rPr>
        <w:t xml:space="preserve"> € kao: </w:t>
      </w:r>
    </w:p>
    <w:p w14:paraId="3F6543C5" w14:textId="77777777" w:rsidR="001A2AAA" w:rsidRPr="00930D83" w:rsidRDefault="001A2AAA" w:rsidP="001A2AAA">
      <w:pPr>
        <w:numPr>
          <w:ilvl w:val="1"/>
          <w:numId w:val="3"/>
        </w:numPr>
        <w:spacing w:after="0"/>
        <w:ind w:firstLine="273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0D83">
        <w:rPr>
          <w:rFonts w:ascii="Times New Roman" w:eastAsia="Times New Roman" w:hAnsi="Times New Roman" w:cs="Times New Roman"/>
          <w:sz w:val="20"/>
          <w:szCs w:val="20"/>
        </w:rPr>
        <w:t xml:space="preserve">višak prihoda za fiskalnu održivost dječjih vrtića  u iznosu </w:t>
      </w:r>
      <w:r w:rsidR="00F27DE0" w:rsidRPr="00930D83">
        <w:rPr>
          <w:rFonts w:ascii="Times New Roman" w:eastAsia="Times New Roman" w:hAnsi="Times New Roman" w:cs="Times New Roman"/>
          <w:sz w:val="20"/>
          <w:szCs w:val="20"/>
        </w:rPr>
        <w:t>19</w:t>
      </w:r>
      <w:r w:rsidRPr="00930D83">
        <w:rPr>
          <w:rFonts w:ascii="Times New Roman" w:eastAsia="Times New Roman" w:hAnsi="Times New Roman" w:cs="Times New Roman"/>
          <w:sz w:val="20"/>
          <w:szCs w:val="20"/>
        </w:rPr>
        <w:t>.</w:t>
      </w:r>
      <w:r w:rsidR="00F27DE0" w:rsidRPr="00930D83">
        <w:rPr>
          <w:rFonts w:ascii="Times New Roman" w:eastAsia="Times New Roman" w:hAnsi="Times New Roman" w:cs="Times New Roman"/>
          <w:sz w:val="20"/>
          <w:szCs w:val="20"/>
        </w:rPr>
        <w:t>428,92</w:t>
      </w:r>
      <w:r w:rsidRPr="00930D8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30D83">
        <w:rPr>
          <w:rFonts w:ascii="Times New Roman" w:eastAsia="Times New Roman" w:hAnsi="Times New Roman" w:cs="Times New Roman"/>
        </w:rPr>
        <w:t>€</w:t>
      </w:r>
    </w:p>
    <w:p w14:paraId="2AE5AD91" w14:textId="77777777" w:rsidR="001A2AAA" w:rsidRPr="00930D83" w:rsidRDefault="001A2AAA" w:rsidP="001A2AAA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 xml:space="preserve">višak prihoda od kapitalnih pomoći  u iznosu </w:t>
      </w:r>
      <w:r w:rsidR="00F27DE0" w:rsidRPr="00930D83">
        <w:rPr>
          <w:rFonts w:ascii="Times New Roman" w:eastAsia="Times New Roman" w:hAnsi="Times New Roman" w:cs="Times New Roman"/>
        </w:rPr>
        <w:t>9</w:t>
      </w:r>
      <w:r w:rsidRPr="00930D83">
        <w:rPr>
          <w:rFonts w:ascii="Times New Roman" w:eastAsia="Times New Roman" w:hAnsi="Times New Roman" w:cs="Times New Roman"/>
        </w:rPr>
        <w:t>0.000,00 € kao:</w:t>
      </w:r>
    </w:p>
    <w:p w14:paraId="484054B7" w14:textId="77777777" w:rsidR="001A2AAA" w:rsidRPr="00930D83" w:rsidRDefault="001A2AAA" w:rsidP="001A2AAA">
      <w:pPr>
        <w:numPr>
          <w:ilvl w:val="1"/>
          <w:numId w:val="3"/>
        </w:numPr>
        <w:spacing w:after="0"/>
        <w:ind w:firstLine="273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0D83">
        <w:rPr>
          <w:rFonts w:ascii="Times New Roman" w:eastAsia="Times New Roman" w:hAnsi="Times New Roman" w:cs="Times New Roman"/>
          <w:sz w:val="20"/>
          <w:szCs w:val="20"/>
        </w:rPr>
        <w:t xml:space="preserve">višak prihoda od kapitalnih pomoći iz županijskog proračuna  u iznosu </w:t>
      </w:r>
      <w:r w:rsidR="00F27DE0" w:rsidRPr="00930D83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930D83">
        <w:rPr>
          <w:rFonts w:ascii="Times New Roman" w:eastAsia="Times New Roman" w:hAnsi="Times New Roman" w:cs="Times New Roman"/>
          <w:sz w:val="20"/>
          <w:szCs w:val="20"/>
        </w:rPr>
        <w:t>0.000,00 €</w:t>
      </w:r>
    </w:p>
    <w:p w14:paraId="66FEBD6E" w14:textId="77777777" w:rsidR="00F27DE0" w:rsidRPr="00930D83" w:rsidRDefault="00F27DE0" w:rsidP="001A2AAA">
      <w:pPr>
        <w:numPr>
          <w:ilvl w:val="1"/>
          <w:numId w:val="3"/>
        </w:numPr>
        <w:spacing w:after="0"/>
        <w:ind w:firstLine="273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0D83">
        <w:rPr>
          <w:rFonts w:ascii="Times New Roman" w:eastAsia="Times New Roman" w:hAnsi="Times New Roman" w:cs="Times New Roman"/>
          <w:sz w:val="20"/>
          <w:szCs w:val="20"/>
        </w:rPr>
        <w:t>višak prihoda od kapitalnih pomoći iz Državnog proračuna  u iznosu 80.000,00 €</w:t>
      </w:r>
    </w:p>
    <w:p w14:paraId="55B613B4" w14:textId="77777777" w:rsidR="001A2AAA" w:rsidRPr="00930D83" w:rsidRDefault="001A2AAA" w:rsidP="001A2AAA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 xml:space="preserve">višak prihoda od prodaje i zamjene nefinancijske imovine  u iznosu </w:t>
      </w:r>
      <w:r w:rsidR="00A6587D" w:rsidRPr="00930D83">
        <w:rPr>
          <w:rFonts w:ascii="Times New Roman" w:eastAsia="Times New Roman" w:hAnsi="Times New Roman" w:cs="Times New Roman"/>
        </w:rPr>
        <w:t>138.507,10</w:t>
      </w:r>
      <w:r w:rsidRPr="00930D83">
        <w:rPr>
          <w:rFonts w:ascii="Times New Roman" w:eastAsia="Times New Roman" w:hAnsi="Times New Roman" w:cs="Times New Roman"/>
        </w:rPr>
        <w:t xml:space="preserve"> € kao:</w:t>
      </w:r>
    </w:p>
    <w:p w14:paraId="451ECC10" w14:textId="77777777" w:rsidR="001A2AAA" w:rsidRPr="00930D83" w:rsidRDefault="001A2AAA" w:rsidP="001A2AAA">
      <w:pPr>
        <w:numPr>
          <w:ilvl w:val="1"/>
          <w:numId w:val="3"/>
        </w:numPr>
        <w:spacing w:after="0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0D83">
        <w:rPr>
          <w:rFonts w:ascii="Times New Roman" w:eastAsia="Times New Roman" w:hAnsi="Times New Roman" w:cs="Times New Roman"/>
          <w:sz w:val="20"/>
          <w:szCs w:val="20"/>
        </w:rPr>
        <w:t xml:space="preserve">višak prihoda od prodaje državnog poljoprivrednog zemljišta  u iznosu </w:t>
      </w:r>
      <w:r w:rsidR="00A6587D" w:rsidRPr="00930D83">
        <w:rPr>
          <w:rFonts w:ascii="Times New Roman" w:eastAsia="Times New Roman" w:hAnsi="Times New Roman" w:cs="Times New Roman"/>
          <w:sz w:val="20"/>
          <w:szCs w:val="20"/>
        </w:rPr>
        <w:t>138.143,04</w:t>
      </w:r>
      <w:r w:rsidRPr="00930D83">
        <w:rPr>
          <w:rFonts w:ascii="Times New Roman" w:eastAsia="Times New Roman" w:hAnsi="Times New Roman" w:cs="Times New Roman"/>
          <w:sz w:val="20"/>
          <w:szCs w:val="20"/>
        </w:rPr>
        <w:t xml:space="preserve"> €</w:t>
      </w:r>
    </w:p>
    <w:p w14:paraId="49875C53" w14:textId="77777777" w:rsidR="001A2AAA" w:rsidRPr="00930D83" w:rsidRDefault="001A2AAA" w:rsidP="001A2AAA">
      <w:pPr>
        <w:numPr>
          <w:ilvl w:val="1"/>
          <w:numId w:val="3"/>
        </w:numPr>
        <w:spacing w:after="0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30D83">
        <w:rPr>
          <w:rFonts w:ascii="Times New Roman" w:eastAsia="Times New Roman" w:hAnsi="Times New Roman" w:cs="Times New Roman"/>
          <w:sz w:val="20"/>
          <w:szCs w:val="20"/>
        </w:rPr>
        <w:t xml:space="preserve">višak prihoda od prodaje stanova  u iznosu </w:t>
      </w:r>
      <w:r w:rsidR="00A6587D" w:rsidRPr="00930D83">
        <w:rPr>
          <w:rFonts w:ascii="Times New Roman" w:eastAsia="Times New Roman" w:hAnsi="Times New Roman" w:cs="Times New Roman"/>
          <w:sz w:val="20"/>
          <w:szCs w:val="20"/>
        </w:rPr>
        <w:t>364,06 €.</w:t>
      </w:r>
    </w:p>
    <w:p w14:paraId="68EDC62C" w14:textId="77777777" w:rsidR="00307BFC" w:rsidRPr="00930D83" w:rsidRDefault="00307BFC" w:rsidP="00307BFC">
      <w:pPr>
        <w:spacing w:after="0"/>
        <w:ind w:left="916"/>
        <w:contextualSpacing/>
        <w:jc w:val="both"/>
        <w:rPr>
          <w:rFonts w:ascii="Times New Roman" w:eastAsia="Times New Roman" w:hAnsi="Times New Roman" w:cs="Times New Roman"/>
        </w:rPr>
      </w:pPr>
    </w:p>
    <w:p w14:paraId="04D88704" w14:textId="77777777" w:rsidR="00307BFC" w:rsidRPr="00930D83" w:rsidRDefault="00E37BB7" w:rsidP="00E37BB7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 xml:space="preserve">Preostali ne pokriveni manjak </w:t>
      </w:r>
      <w:r w:rsidR="00307BFC" w:rsidRPr="00930D83">
        <w:rPr>
          <w:rFonts w:ascii="Times New Roman" w:eastAsia="Times New Roman" w:hAnsi="Times New Roman" w:cs="Times New Roman"/>
        </w:rPr>
        <w:t xml:space="preserve"> općih prihoda u iznos 19.336,81 € pokrit će se iz općih prihoda u 2025.godini.</w:t>
      </w:r>
    </w:p>
    <w:p w14:paraId="01C04FB1" w14:textId="77777777" w:rsidR="001A2AAA" w:rsidRPr="00930D83" w:rsidRDefault="001A2AAA" w:rsidP="001A2AAA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49BDE55C" w14:textId="4312EEA7" w:rsidR="001A2AAA" w:rsidRPr="00930D83" w:rsidRDefault="001A2AAA" w:rsidP="001A2AAA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930D83">
        <w:rPr>
          <w:rFonts w:ascii="Times New Roman" w:eastAsia="Times New Roman" w:hAnsi="Times New Roman" w:cs="Times New Roman"/>
          <w:b/>
        </w:rPr>
        <w:t xml:space="preserve">Članak </w:t>
      </w:r>
      <w:r w:rsidR="0085515A">
        <w:rPr>
          <w:rFonts w:ascii="Times New Roman" w:eastAsia="Times New Roman" w:hAnsi="Times New Roman" w:cs="Times New Roman"/>
          <w:b/>
        </w:rPr>
        <w:t>5</w:t>
      </w:r>
      <w:r w:rsidRPr="00930D83">
        <w:rPr>
          <w:rFonts w:ascii="Times New Roman" w:eastAsia="Times New Roman" w:hAnsi="Times New Roman" w:cs="Times New Roman"/>
          <w:b/>
        </w:rPr>
        <w:t>.</w:t>
      </w:r>
    </w:p>
    <w:p w14:paraId="1514CCC6" w14:textId="77777777" w:rsidR="001A2AAA" w:rsidRPr="00930D83" w:rsidRDefault="001A2AAA" w:rsidP="001A2AAA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930D83">
        <w:rPr>
          <w:rFonts w:ascii="Times New Roman" w:eastAsia="Times New Roman" w:hAnsi="Times New Roman" w:cs="Times New Roman"/>
          <w:bCs/>
        </w:rPr>
        <w:tab/>
        <w:t>Višak prihoda iz prethodnog članka  rasporedit će se po potrebama u Proračun za 202</w:t>
      </w:r>
      <w:r w:rsidR="00A6587D" w:rsidRPr="00930D83">
        <w:rPr>
          <w:rFonts w:ascii="Times New Roman" w:eastAsia="Times New Roman" w:hAnsi="Times New Roman" w:cs="Times New Roman"/>
          <w:bCs/>
        </w:rPr>
        <w:t>5</w:t>
      </w:r>
      <w:r w:rsidRPr="00930D83">
        <w:rPr>
          <w:rFonts w:ascii="Times New Roman" w:eastAsia="Times New Roman" w:hAnsi="Times New Roman" w:cs="Times New Roman"/>
          <w:bCs/>
        </w:rPr>
        <w:t>.godinu unutar programa, projekata i aktivnosti sukladno namjeni propisanoj posebnim zakonskim i podzakonskim  propisima</w:t>
      </w:r>
      <w:r w:rsidR="00307BFC" w:rsidRPr="00930D83">
        <w:rPr>
          <w:rFonts w:ascii="Times New Roman" w:eastAsia="Times New Roman" w:hAnsi="Times New Roman" w:cs="Times New Roman"/>
          <w:bCs/>
        </w:rPr>
        <w:t>, posebno:</w:t>
      </w:r>
    </w:p>
    <w:p w14:paraId="5A0083F2" w14:textId="77777777" w:rsidR="00307BFC" w:rsidRPr="00930D83" w:rsidRDefault="00307BFC" w:rsidP="00307BFC">
      <w:pPr>
        <w:pStyle w:val="Odlomakpopisa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>višak prihoda od kapitalnih pomoći iz županijskog proračuna  u iznosu 10.000,00 € za rashode sanacije štete na SRC</w:t>
      </w:r>
    </w:p>
    <w:p w14:paraId="60D2C7B5" w14:textId="0E8E704B" w:rsidR="00307BFC" w:rsidRPr="00930D83" w:rsidRDefault="00307BFC" w:rsidP="00307BFC">
      <w:pPr>
        <w:pStyle w:val="Odlomakpopisa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 xml:space="preserve">višak prihoda od kapitalnih pomoći iz Državnog proračuna  u iznosu 80.000,00 € za </w:t>
      </w:r>
      <w:r w:rsidR="00D6617C" w:rsidRPr="00930D83">
        <w:rPr>
          <w:rFonts w:ascii="Times New Roman" w:eastAsia="Times New Roman" w:hAnsi="Times New Roman" w:cs="Times New Roman"/>
        </w:rPr>
        <w:t>rekonstrukciju</w:t>
      </w:r>
      <w:r w:rsidRPr="00930D83">
        <w:rPr>
          <w:rFonts w:ascii="Times New Roman" w:eastAsia="Times New Roman" w:hAnsi="Times New Roman" w:cs="Times New Roman"/>
        </w:rPr>
        <w:t xml:space="preserve"> objekta Doma mladih u Suzi</w:t>
      </w:r>
    </w:p>
    <w:p w14:paraId="11446112" w14:textId="77777777" w:rsidR="00307BFC" w:rsidRPr="00930D83" w:rsidRDefault="00307BFC" w:rsidP="00307BFC">
      <w:pPr>
        <w:numPr>
          <w:ilvl w:val="0"/>
          <w:numId w:val="4"/>
        </w:numPr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>višak prihoda donacija proračunskog korisnika u iznosu 11.149,11 € - izradu projektne dokumentacije ugovorene od strane Vijeća srpske nacionalne manjine</w:t>
      </w:r>
    </w:p>
    <w:p w14:paraId="074C9BC0" w14:textId="77777777" w:rsidR="001A2AAA" w:rsidRPr="00930D83" w:rsidRDefault="001A2AAA" w:rsidP="001A2AAA">
      <w:pPr>
        <w:spacing w:after="0"/>
        <w:jc w:val="both"/>
        <w:rPr>
          <w:rFonts w:ascii="Times New Roman" w:eastAsia="Times New Roman" w:hAnsi="Times New Roman" w:cs="Times New Roman"/>
          <w:bCs/>
        </w:rPr>
      </w:pPr>
    </w:p>
    <w:p w14:paraId="20FFCEAC" w14:textId="4CC6CA1F" w:rsidR="001A2AAA" w:rsidRPr="00930D83" w:rsidRDefault="001A2AAA" w:rsidP="001A2AAA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930D83">
        <w:rPr>
          <w:rFonts w:ascii="Times New Roman" w:eastAsia="Times New Roman" w:hAnsi="Times New Roman" w:cs="Times New Roman"/>
          <w:b/>
        </w:rPr>
        <w:t xml:space="preserve">Članak </w:t>
      </w:r>
      <w:r w:rsidR="0085515A">
        <w:rPr>
          <w:rFonts w:ascii="Times New Roman" w:eastAsia="Times New Roman" w:hAnsi="Times New Roman" w:cs="Times New Roman"/>
          <w:b/>
        </w:rPr>
        <w:t>6</w:t>
      </w:r>
      <w:r w:rsidRPr="00930D83">
        <w:rPr>
          <w:rFonts w:ascii="Times New Roman" w:eastAsia="Times New Roman" w:hAnsi="Times New Roman" w:cs="Times New Roman"/>
          <w:b/>
        </w:rPr>
        <w:t>.</w:t>
      </w:r>
    </w:p>
    <w:p w14:paraId="10A85FA0" w14:textId="6D59873E" w:rsidR="001A2AAA" w:rsidRPr="00930D83" w:rsidRDefault="001A2AAA" w:rsidP="001A2AAA">
      <w:pPr>
        <w:spacing w:after="0"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  <w:bCs/>
        </w:rPr>
        <w:tab/>
      </w:r>
      <w:r w:rsidR="00E37BB7" w:rsidRPr="00930D83">
        <w:rPr>
          <w:rFonts w:ascii="Times New Roman" w:eastAsia="Times New Roman" w:hAnsi="Times New Roman" w:cs="Times New Roman"/>
          <w:bCs/>
        </w:rPr>
        <w:t>Proračunski korisnik</w:t>
      </w:r>
      <w:r w:rsidRPr="00930D83">
        <w:rPr>
          <w:rFonts w:ascii="Times New Roman" w:eastAsia="Times New Roman" w:hAnsi="Times New Roman" w:cs="Times New Roman"/>
          <w:bCs/>
        </w:rPr>
        <w:t xml:space="preserve"> </w:t>
      </w:r>
      <w:r w:rsidRPr="00930D83">
        <w:rPr>
          <w:rFonts w:ascii="Times New Roman" w:eastAsia="Times New Roman" w:hAnsi="Times New Roman" w:cs="Times New Roman"/>
        </w:rPr>
        <w:t>Dječj</w:t>
      </w:r>
      <w:r w:rsidR="00E37BB7" w:rsidRPr="00930D83">
        <w:rPr>
          <w:rFonts w:ascii="Times New Roman" w:eastAsia="Times New Roman" w:hAnsi="Times New Roman" w:cs="Times New Roman"/>
        </w:rPr>
        <w:t>i</w:t>
      </w:r>
      <w:r w:rsidRPr="00930D83">
        <w:rPr>
          <w:rFonts w:ascii="Times New Roman" w:eastAsia="Times New Roman" w:hAnsi="Times New Roman" w:cs="Times New Roman"/>
        </w:rPr>
        <w:t xml:space="preserve"> vrtića „ZEKO“ </w:t>
      </w:r>
      <w:r w:rsidR="00E37BB7" w:rsidRPr="00930D83">
        <w:rPr>
          <w:rFonts w:ascii="Times New Roman" w:eastAsia="Times New Roman" w:hAnsi="Times New Roman" w:cs="Times New Roman"/>
        </w:rPr>
        <w:t>donosi posebnu odluku o rasporedu viška  prihoda u poslovanja u iznosu 268,2</w:t>
      </w:r>
      <w:r w:rsidR="009F2BCA" w:rsidRPr="00930D83">
        <w:rPr>
          <w:rFonts w:ascii="Times New Roman" w:eastAsia="Times New Roman" w:hAnsi="Times New Roman" w:cs="Times New Roman"/>
        </w:rPr>
        <w:t>2</w:t>
      </w:r>
      <w:r w:rsidR="00E37BB7" w:rsidRPr="00930D83">
        <w:rPr>
          <w:rFonts w:ascii="Times New Roman" w:eastAsia="Times New Roman" w:hAnsi="Times New Roman" w:cs="Times New Roman"/>
        </w:rPr>
        <w:t xml:space="preserve"> €. </w:t>
      </w:r>
    </w:p>
    <w:p w14:paraId="26692703" w14:textId="77777777" w:rsidR="00E37BB7" w:rsidRPr="00930D83" w:rsidRDefault="00E37BB7" w:rsidP="001A2AAA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2B0A662C" w14:textId="4C765D5B" w:rsidR="001A2AAA" w:rsidRPr="00930D83" w:rsidRDefault="001A2AAA" w:rsidP="001A2AAA">
      <w:pPr>
        <w:spacing w:after="0"/>
        <w:jc w:val="center"/>
        <w:rPr>
          <w:rFonts w:ascii="Times New Roman" w:eastAsia="Times New Roman" w:hAnsi="Times New Roman" w:cs="Times New Roman"/>
          <w:b/>
          <w:bCs/>
        </w:rPr>
      </w:pPr>
      <w:r w:rsidRPr="00930D83">
        <w:rPr>
          <w:rFonts w:ascii="Times New Roman" w:eastAsia="Times New Roman" w:hAnsi="Times New Roman" w:cs="Times New Roman"/>
          <w:b/>
          <w:bCs/>
        </w:rPr>
        <w:lastRenderedPageBreak/>
        <w:t xml:space="preserve">Članak </w:t>
      </w:r>
      <w:r w:rsidR="0085515A">
        <w:rPr>
          <w:rFonts w:ascii="Times New Roman" w:eastAsia="Times New Roman" w:hAnsi="Times New Roman" w:cs="Times New Roman"/>
          <w:b/>
          <w:bCs/>
        </w:rPr>
        <w:t>7</w:t>
      </w:r>
      <w:r w:rsidRPr="00930D83">
        <w:rPr>
          <w:rFonts w:ascii="Times New Roman" w:eastAsia="Times New Roman" w:hAnsi="Times New Roman" w:cs="Times New Roman"/>
          <w:b/>
          <w:bCs/>
        </w:rPr>
        <w:t>.</w:t>
      </w:r>
    </w:p>
    <w:p w14:paraId="48FE75C8" w14:textId="77777777" w:rsidR="001A2AAA" w:rsidRPr="00930D83" w:rsidRDefault="001A2AAA" w:rsidP="001A2AAA">
      <w:pPr>
        <w:spacing w:after="0"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  <w:b/>
          <w:bCs/>
        </w:rPr>
        <w:tab/>
      </w:r>
      <w:r w:rsidRPr="00930D83">
        <w:rPr>
          <w:rFonts w:ascii="Times New Roman" w:eastAsia="Times New Roman" w:hAnsi="Times New Roman" w:cs="Times New Roman"/>
        </w:rPr>
        <w:t>Ova Odluka stupa na snagu osmog dana od dana objave u Službenom glasniku Općine Kneževi Vinogradi.</w:t>
      </w:r>
    </w:p>
    <w:p w14:paraId="64F964A7" w14:textId="77777777" w:rsidR="001A2AAA" w:rsidRPr="00930D83" w:rsidRDefault="001A2AAA" w:rsidP="001A2AAA">
      <w:pPr>
        <w:spacing w:after="0"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ab/>
      </w:r>
    </w:p>
    <w:p w14:paraId="4E974331" w14:textId="77777777" w:rsidR="001A2AAA" w:rsidRPr="00930D83" w:rsidRDefault="001A2AAA" w:rsidP="001A2AAA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1BF9978E" w14:textId="77777777" w:rsidR="001A2AAA" w:rsidRPr="00930D83" w:rsidRDefault="001A2AAA" w:rsidP="001A2AAA">
      <w:pPr>
        <w:spacing w:after="0"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  <w:t>PREDSJEDNIK</w:t>
      </w:r>
    </w:p>
    <w:p w14:paraId="5137D383" w14:textId="77777777" w:rsidR="001A2AAA" w:rsidRPr="00930D83" w:rsidRDefault="001A2AAA" w:rsidP="001A2AAA">
      <w:pPr>
        <w:spacing w:after="0"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  <w:t>OPĆINSKOG VIJEĆA</w:t>
      </w:r>
    </w:p>
    <w:p w14:paraId="65BA39E1" w14:textId="77777777" w:rsidR="001A2AAA" w:rsidRPr="00930D83" w:rsidRDefault="001A2AAA" w:rsidP="001A2AAA">
      <w:pPr>
        <w:spacing w:after="0"/>
        <w:jc w:val="both"/>
        <w:rPr>
          <w:rFonts w:ascii="Times New Roman" w:eastAsia="Times New Roman" w:hAnsi="Times New Roman" w:cs="Times New Roman"/>
        </w:rPr>
      </w:pP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</w:r>
      <w:r w:rsidRPr="00930D83">
        <w:rPr>
          <w:rFonts w:ascii="Times New Roman" w:eastAsia="Times New Roman" w:hAnsi="Times New Roman" w:cs="Times New Roman"/>
        </w:rPr>
        <w:tab/>
        <w:t xml:space="preserve">  </w:t>
      </w:r>
      <w:r w:rsidRPr="00930D83">
        <w:rPr>
          <w:rFonts w:ascii="Times New Roman" w:eastAsia="Times New Roman" w:hAnsi="Times New Roman" w:cs="Times New Roman"/>
          <w:sz w:val="24"/>
          <w:szCs w:val="24"/>
        </w:rPr>
        <w:t xml:space="preserve">Petar </w:t>
      </w:r>
      <w:proofErr w:type="spellStart"/>
      <w:r w:rsidRPr="00930D83">
        <w:rPr>
          <w:rFonts w:ascii="Times New Roman" w:eastAsia="Times New Roman" w:hAnsi="Times New Roman" w:cs="Times New Roman"/>
          <w:sz w:val="24"/>
          <w:szCs w:val="24"/>
        </w:rPr>
        <w:t>Šmrčković</w:t>
      </w:r>
      <w:proofErr w:type="spellEnd"/>
      <w:r w:rsidRPr="00930D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30D83">
        <w:rPr>
          <w:rFonts w:ascii="Times New Roman" w:eastAsia="Times New Roman" w:hAnsi="Times New Roman" w:cs="Times New Roman"/>
          <w:sz w:val="24"/>
          <w:szCs w:val="24"/>
        </w:rPr>
        <w:t>dipl.ing.str</w:t>
      </w:r>
      <w:proofErr w:type="spellEnd"/>
      <w:r w:rsidRPr="00930D83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0"/>
    <w:p w14:paraId="344B5F28" w14:textId="77777777" w:rsidR="00F34E11" w:rsidRPr="00930D83" w:rsidRDefault="00F34E11" w:rsidP="001A2AAA"/>
    <w:sectPr w:rsidR="00F34E11" w:rsidRPr="00930D83" w:rsidSect="001A2AAA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C2C22"/>
    <w:multiLevelType w:val="hybridMultilevel"/>
    <w:tmpl w:val="E0B4ECC8"/>
    <w:lvl w:ilvl="0" w:tplc="CEA06B9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556030"/>
    <w:multiLevelType w:val="multilevel"/>
    <w:tmpl w:val="A7341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C046B96"/>
    <w:multiLevelType w:val="multilevel"/>
    <w:tmpl w:val="F5F20016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3" w15:restartNumberingAfterBreak="0">
    <w:nsid w:val="60295B53"/>
    <w:multiLevelType w:val="multilevel"/>
    <w:tmpl w:val="B1906B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D442524"/>
    <w:multiLevelType w:val="hybridMultilevel"/>
    <w:tmpl w:val="73ECBE8A"/>
    <w:lvl w:ilvl="0" w:tplc="5868DF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13A35"/>
    <w:multiLevelType w:val="hybridMultilevel"/>
    <w:tmpl w:val="41605E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E85276"/>
    <w:multiLevelType w:val="hybridMultilevel"/>
    <w:tmpl w:val="B9B62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308049">
    <w:abstractNumId w:val="2"/>
  </w:num>
  <w:num w:numId="2" w16cid:durableId="1347556877">
    <w:abstractNumId w:val="1"/>
  </w:num>
  <w:num w:numId="3" w16cid:durableId="154615977">
    <w:abstractNumId w:val="3"/>
  </w:num>
  <w:num w:numId="4" w16cid:durableId="1136723543">
    <w:abstractNumId w:val="0"/>
  </w:num>
  <w:num w:numId="5" w16cid:durableId="1079450516">
    <w:abstractNumId w:val="4"/>
  </w:num>
  <w:num w:numId="6" w16cid:durableId="1229077103">
    <w:abstractNumId w:val="6"/>
  </w:num>
  <w:num w:numId="7" w16cid:durableId="256423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78F"/>
    <w:rsid w:val="0003316A"/>
    <w:rsid w:val="00064898"/>
    <w:rsid w:val="000D227A"/>
    <w:rsid w:val="001A2AAA"/>
    <w:rsid w:val="001A750B"/>
    <w:rsid w:val="001C5E4F"/>
    <w:rsid w:val="002C6096"/>
    <w:rsid w:val="00307BFC"/>
    <w:rsid w:val="003C481E"/>
    <w:rsid w:val="0041578F"/>
    <w:rsid w:val="004A67FD"/>
    <w:rsid w:val="004F5510"/>
    <w:rsid w:val="00502F0D"/>
    <w:rsid w:val="005457B5"/>
    <w:rsid w:val="00597F5B"/>
    <w:rsid w:val="005E41CB"/>
    <w:rsid w:val="00620680"/>
    <w:rsid w:val="00654989"/>
    <w:rsid w:val="00682E6D"/>
    <w:rsid w:val="006F048A"/>
    <w:rsid w:val="00702F79"/>
    <w:rsid w:val="00704683"/>
    <w:rsid w:val="0078431F"/>
    <w:rsid w:val="00791E33"/>
    <w:rsid w:val="007E630C"/>
    <w:rsid w:val="007F6984"/>
    <w:rsid w:val="0085515A"/>
    <w:rsid w:val="008A2027"/>
    <w:rsid w:val="008C0F40"/>
    <w:rsid w:val="00930D83"/>
    <w:rsid w:val="009667A4"/>
    <w:rsid w:val="009976F8"/>
    <w:rsid w:val="009D2F44"/>
    <w:rsid w:val="009F2BCA"/>
    <w:rsid w:val="00A6587D"/>
    <w:rsid w:val="00A917A8"/>
    <w:rsid w:val="00A97093"/>
    <w:rsid w:val="00AA193B"/>
    <w:rsid w:val="00B16FC1"/>
    <w:rsid w:val="00B25328"/>
    <w:rsid w:val="00C653F6"/>
    <w:rsid w:val="00D6617C"/>
    <w:rsid w:val="00DA3927"/>
    <w:rsid w:val="00DD73F7"/>
    <w:rsid w:val="00E04057"/>
    <w:rsid w:val="00E37BB7"/>
    <w:rsid w:val="00EF5264"/>
    <w:rsid w:val="00F27DE0"/>
    <w:rsid w:val="00F34E11"/>
    <w:rsid w:val="00F35099"/>
    <w:rsid w:val="00F477CB"/>
    <w:rsid w:val="00FA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F6ADD"/>
  <w15:chartTrackingRefBased/>
  <w15:docId w15:val="{6CD78708-A7F9-4320-8E0F-79DCD3418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78F"/>
    <w:rPr>
      <w:kern w:val="0"/>
      <w14:ligatures w14:val="none"/>
    </w:rPr>
  </w:style>
  <w:style w:type="paragraph" w:styleId="Naslov5">
    <w:name w:val="heading 5"/>
    <w:aliases w:val="Odlomak - članak"/>
    <w:basedOn w:val="Normal"/>
    <w:next w:val="Normal"/>
    <w:link w:val="Naslov5Char"/>
    <w:autoRedefine/>
    <w:unhideWhenUsed/>
    <w:qFormat/>
    <w:rsid w:val="00502F0D"/>
    <w:pPr>
      <w:numPr>
        <w:ilvl w:val="4"/>
        <w:numId w:val="2"/>
      </w:numPr>
      <w:spacing w:before="240" w:after="60" w:line="240" w:lineRule="auto"/>
      <w:jc w:val="both"/>
      <w:outlineLvl w:val="4"/>
    </w:pPr>
    <w:rPr>
      <w:bCs/>
      <w:iCs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5Char">
    <w:name w:val="Naslov 5 Char"/>
    <w:aliases w:val="Odlomak - članak Char"/>
    <w:link w:val="Naslov5"/>
    <w:rsid w:val="00502F0D"/>
    <w:rPr>
      <w:bCs/>
      <w:iCs/>
      <w:szCs w:val="26"/>
    </w:rPr>
  </w:style>
  <w:style w:type="paragraph" w:styleId="Odlomakpopisa">
    <w:name w:val="List Paragraph"/>
    <w:basedOn w:val="Normal"/>
    <w:uiPriority w:val="34"/>
    <w:qFormat/>
    <w:rsid w:val="0041578F"/>
    <w:pPr>
      <w:ind w:left="720"/>
      <w:contextualSpacing/>
    </w:pPr>
  </w:style>
  <w:style w:type="table" w:styleId="Reetkatablice">
    <w:name w:val="Table Grid"/>
    <w:basedOn w:val="Obinatablica"/>
    <w:uiPriority w:val="39"/>
    <w:rsid w:val="00B16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9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Zeljka Kolaric</cp:lastModifiedBy>
  <cp:revision>5</cp:revision>
  <cp:lastPrinted>2025-03-14T06:58:00Z</cp:lastPrinted>
  <dcterms:created xsi:type="dcterms:W3CDTF">2025-03-13T18:49:00Z</dcterms:created>
  <dcterms:modified xsi:type="dcterms:W3CDTF">2025-03-20T11:40:00Z</dcterms:modified>
</cp:coreProperties>
</file>